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0AFF1" w14:textId="77777777" w:rsidR="00E40B8C" w:rsidRPr="00CA5A2E" w:rsidRDefault="00000000">
      <w:pPr>
        <w:spacing w:after="200"/>
      </w:pPr>
      <w:r w:rsidRPr="00CA5A2E">
        <w:rPr>
          <w:rFonts w:ascii="Arial Black" w:eastAsia="Arial Black" w:hAnsi="Arial Black" w:cs="Arial Black"/>
          <w:spacing w:val="20"/>
          <w:sz w:val="20"/>
          <w:szCs w:val="20"/>
        </w:rPr>
        <w:t>V O G O   D I G I T A L</w:t>
      </w:r>
    </w:p>
    <w:p w14:paraId="321A76C3" w14:textId="77777777" w:rsidR="00E40B8C" w:rsidRPr="00CA5A2E" w:rsidRDefault="00000000">
      <w:pPr>
        <w:spacing w:after="600"/>
      </w:pPr>
      <w:r w:rsidRPr="00CA5A2E">
        <w:rPr>
          <w:sz w:val="20"/>
          <w:szCs w:val="20"/>
        </w:rPr>
        <w:t xml:space="preserve">FIȘĂ TEHNICĂ</w:t>
      </w:r>
    </w:p>
    <w:p w14:paraId="3C4AD1E2" w14:textId="77777777" w:rsidR="00E40B8C" w:rsidRPr="00CA5A2E" w:rsidRDefault="00000000">
      <w:pPr>
        <w:spacing w:after="40"/>
      </w:pPr>
      <w:r w:rsidRPr="00CA5A2E">
        <w:rPr>
          <w:rFonts w:ascii="Arial Black" w:eastAsia="Arial Black" w:hAnsi="Arial Black" w:cs="Arial Black"/>
          <w:sz w:val="44"/>
          <w:szCs w:val="44"/>
        </w:rPr>
        <w:t xml:space="preserve">VOGO eBS</w:t>
      </w:r>
    </w:p>
    <w:p w14:paraId="1D62AA0A" w14:textId="77777777" w:rsidR="00E40B8C" w:rsidRPr="00CA5A2E" w:rsidRDefault="00000000">
      <w:pPr>
        <w:spacing w:after="40"/>
      </w:pPr>
      <w:r w:rsidRPr="00CA5A2E">
        <w:rPr>
          <w:rFonts w:ascii="Arial Black" w:eastAsia="Arial Black" w:hAnsi="Arial Black" w:cs="Arial Black"/>
          <w:sz w:val="44"/>
          <w:szCs w:val="44"/>
        </w:rPr>
        <w:t xml:space="preserve">VOGO-REGISTRU-AGRICOL</w:t>
      </w:r>
    </w:p>
    <w:p w14:paraId="6D21FA6D" w14:textId="399CB171" w:rsidR="00E40B8C" w:rsidRPr="00CA5A2E" w:rsidRDefault="00CA5A2E">
      <w:pPr>
        <w:spacing w:after="40"/>
      </w:pPr>
      <w:r w:rsidRPr="00CA5A2E">
        <w:rPr>
          <w:rFonts w:ascii="Arial Black" w:eastAsia="Arial Black" w:hAnsi="Arial Black" w:cs="Arial Black"/>
          <w:sz w:val="44"/>
          <w:szCs w:val="44"/>
        </w:rPr>
        <w:t xml:space="preserve">SERVICII ONLINE PRIVIND REGISTRUL AGRICOL</w:t>
      </w:r>
    </w:p>
    <w:p w14:paraId="4B911BA9" w14:textId="77777777" w:rsidR="00E40B8C" w:rsidRPr="00CA5A2E" w:rsidRDefault="00000000">
      <w:pPr>
        <w:spacing w:before="400" w:after="300"/>
      </w:pPr>
      <w:r w:rsidRPr="00CA5A2E">
        <w:rPr>
          <w:sz w:val="22"/>
          <w:szCs w:val="22"/>
        </w:rPr>
        <w:t>VERSIUNEA 2.4</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rsidR="00E40B8C" w:rsidRPr="00CA5A2E" w14:paraId="790DD3A5" w14:textId="77777777">
        <w:tblPrEx>
          <w:tblCellMar>
            <w:top w:w="0" w:type="dxa"/>
            <w:bottom w:w="0" w:type="dxa"/>
          </w:tblCellMar>
        </w:tblPrEx>
        <w:trPr>
          <w:cantSplit/>
        </w:trPr>
        <w:tc>
          <w:tcPr>
            <w:tcW w:w="2600" w:type="dxa"/>
            <w:tcMar>
              <w:top w:w="80" w:type="dxa"/>
              <w:left w:w="120" w:type="dxa"/>
              <w:bottom w:w="80" w:type="dxa"/>
              <w:right w:w="120" w:type="dxa"/>
            </w:tcMar>
          </w:tcPr>
          <w:p w14:paraId="18DF0A2C" w14:textId="77777777" w:rsidR="00E40B8C" w:rsidRPr="00CA5A2E" w:rsidRDefault="00000000">
            <w:pPr>
              <w:spacing w:line="252" w:lineRule="auto"/>
            </w:pPr>
            <w:r w:rsidRPr="00CA5A2E">
              <w:rPr>
                <w:b/>
                <w:bCs/>
                <w:sz w:val="17"/>
                <w:szCs w:val="17"/>
              </w:rPr>
              <w:t xml:space="preserve">Produs</w:t>
            </w:r>
          </w:p>
        </w:tc>
        <w:tc>
          <w:tcPr>
            <w:tcW w:w="7146" w:type="dxa"/>
            <w:tcMar>
              <w:top w:w="80" w:type="dxa"/>
              <w:left w:w="120" w:type="dxa"/>
              <w:bottom w:w="80" w:type="dxa"/>
              <w:right w:w="120" w:type="dxa"/>
            </w:tcMar>
          </w:tcPr>
          <w:p w14:paraId="3F96036A" w14:textId="77777777" w:rsidR="00E40B8C" w:rsidRPr="00CA5A2E" w:rsidRDefault="00000000">
            <w:pPr>
              <w:spacing w:line="252" w:lineRule="auto"/>
            </w:pPr>
            <w:r w:rsidRPr="00CA5A2E">
              <w:rPr>
                <w:sz w:val="17"/>
                <w:szCs w:val="17"/>
              </w:rPr>
              <w:t xml:space="preserve">VOGO-REGISTRU-AGRICOL</w:t>
            </w:r>
          </w:p>
        </w:tc>
      </w:tr>
      <w:tr w:rsidR="00E40B8C" w:rsidRPr="00CA5A2E" w14:paraId="6C21E4E3" w14:textId="77777777">
        <w:tblPrEx>
          <w:tblCellMar>
            <w:top w:w="0" w:type="dxa"/>
            <w:bottom w:w="0" w:type="dxa"/>
          </w:tblCellMar>
        </w:tblPrEx>
        <w:trPr>
          <w:cantSplit/>
        </w:trPr>
        <w:tc>
          <w:tcPr>
            <w:tcW w:w="2600" w:type="dxa"/>
            <w:shd w:val="clear" w:color="auto" w:fill="F2F2F2"/>
            <w:tcMar>
              <w:top w:w="80" w:type="dxa"/>
              <w:left w:w="120" w:type="dxa"/>
              <w:bottom w:w="80" w:type="dxa"/>
              <w:right w:w="120" w:type="dxa"/>
            </w:tcMar>
          </w:tcPr>
          <w:p w14:paraId="227D4E7D" w14:textId="77777777" w:rsidR="00E40B8C" w:rsidRPr="00CA5A2E" w:rsidRDefault="00000000">
            <w:pPr>
              <w:spacing w:line="252" w:lineRule="auto"/>
            </w:pPr>
            <w:r w:rsidRPr="00CA5A2E">
              <w:rPr>
                <w:b/>
                <w:bCs/>
                <w:sz w:val="17"/>
                <w:szCs w:val="17"/>
              </w:rPr>
              <w:t xml:space="preserve">Domeniu</w:t>
            </w:r>
          </w:p>
        </w:tc>
        <w:tc>
          <w:tcPr>
            <w:tcW w:w="7146" w:type="dxa"/>
            <w:shd w:val="clear" w:color="auto" w:fill="F2F2F2"/>
            <w:tcMar>
              <w:top w:w="80" w:type="dxa"/>
              <w:left w:w="120" w:type="dxa"/>
              <w:bottom w:w="80" w:type="dxa"/>
              <w:right w:w="120" w:type="dxa"/>
            </w:tcMar>
          </w:tcPr>
          <w:p w14:paraId="3C38DA77" w14:textId="77777777" w:rsidR="00E40B8C" w:rsidRPr="00CA5A2E" w:rsidRDefault="00000000">
            <w:pPr>
              <w:spacing w:line="252" w:lineRule="auto"/>
            </w:pPr>
            <w:r w:rsidRPr="00CA5A2E">
              <w:rPr>
                <w:sz w:val="17"/>
                <w:szCs w:val="17"/>
              </w:rPr>
              <w:t xml:space="preserve">Servicii online privind registrul agricol</w:t>
            </w:r>
          </w:p>
        </w:tc>
      </w:tr>
      <w:tr w:rsidR="00E40B8C" w:rsidRPr="00CA5A2E" w14:paraId="6CB98B3C" w14:textId="77777777">
        <w:tblPrEx>
          <w:tblCellMar>
            <w:top w:w="0" w:type="dxa"/>
            <w:bottom w:w="0" w:type="dxa"/>
          </w:tblCellMar>
        </w:tblPrEx>
        <w:trPr>
          <w:cantSplit/>
        </w:trPr>
        <w:tc>
          <w:tcPr>
            <w:tcW w:w="2600" w:type="dxa"/>
            <w:tcMar>
              <w:top w:w="80" w:type="dxa"/>
              <w:left w:w="120" w:type="dxa"/>
              <w:bottom w:w="80" w:type="dxa"/>
              <w:right w:w="120" w:type="dxa"/>
            </w:tcMar>
          </w:tcPr>
          <w:p w14:paraId="6B56DA9D" w14:textId="77777777" w:rsidR="00E40B8C" w:rsidRPr="00CA5A2E" w:rsidRDefault="00000000">
            <w:pPr>
              <w:spacing w:line="252" w:lineRule="auto"/>
            </w:pPr>
            <w:r w:rsidRPr="00CA5A2E">
              <w:rPr>
                <w:b/>
                <w:bCs/>
                <w:sz w:val="17"/>
                <w:szCs w:val="17"/>
              </w:rPr>
              <w:t xml:space="preserve">Scop</w:t>
            </w:r>
          </w:p>
        </w:tc>
        <w:tc>
          <w:tcPr>
            <w:tcW w:w="7146" w:type="dxa"/>
            <w:tcMar>
              <w:top w:w="80" w:type="dxa"/>
              <w:left w:w="120" w:type="dxa"/>
              <w:bottom w:w="80" w:type="dxa"/>
              <w:right w:w="120" w:type="dxa"/>
            </w:tcMar>
          </w:tcPr>
          <w:p w14:paraId="7E0DA680" w14:textId="77777777" w:rsidR="00E40B8C" w:rsidRPr="00CA5A2E" w:rsidRDefault="00000000">
            <w:pPr>
              <w:spacing w:line="252" w:lineRule="auto"/>
            </w:pPr>
            <w:r w:rsidRPr="00CA5A2E">
              <w:rPr>
                <w:sz w:val="17"/>
                <w:szCs w:val="17"/>
              </w:rPr>
              <w:t xml:space="preserve">Depunerea și soluționarea online a solicitărilor privind registrul agricol</w:t>
            </w:r>
          </w:p>
        </w:tc>
      </w:tr>
      <w:tr w:rsidR="00E40B8C" w:rsidRPr="00CA5A2E" w14:paraId="4D872E10" w14:textId="77777777">
        <w:tblPrEx>
          <w:tblCellMar>
            <w:top w:w="0" w:type="dxa"/>
            <w:bottom w:w="0" w:type="dxa"/>
          </w:tblCellMar>
        </w:tblPrEx>
        <w:trPr>
          <w:cantSplit/>
        </w:trPr>
        <w:tc>
          <w:tcPr>
            <w:tcW w:w="2600" w:type="dxa"/>
            <w:tcMar>
              <w:top w:w="80" w:type="dxa"/>
              <w:left w:w="120" w:type="dxa"/>
              <w:bottom w:w="80" w:type="dxa"/>
              <w:right w:w="120" w:type="dxa"/>
            </w:tcMar>
          </w:tcPr>
          <w:p w14:paraId="4CE57954" w14:textId="77777777" w:rsidR="00E40B8C" w:rsidRPr="00CA5A2E" w:rsidRDefault="00000000">
            <w:pPr>
              <w:spacing w:line="252" w:lineRule="auto"/>
            </w:pPr>
            <w:r w:rsidRPr="00CA5A2E">
              <w:rPr>
                <w:b/>
                <w:bCs/>
                <w:sz w:val="17"/>
                <w:szCs w:val="17"/>
              </w:rPr>
              <w:t xml:space="preserve">Interfețe</w:t>
            </w:r>
          </w:p>
        </w:tc>
        <w:tc>
          <w:tcPr>
            <w:tcW w:w="7146" w:type="dxa"/>
            <w:tcMar>
              <w:top w:w="80" w:type="dxa"/>
              <w:left w:w="120" w:type="dxa"/>
              <w:bottom w:w="80" w:type="dxa"/>
              <w:right w:w="120" w:type="dxa"/>
            </w:tcMar>
          </w:tcPr>
          <w:p w14:paraId="1A6C7312" w14:textId="77777777" w:rsidR="00E40B8C" w:rsidRPr="00CA5A2E" w:rsidRDefault="00000000">
            <w:pPr>
              <w:spacing w:line="252" w:lineRule="auto"/>
            </w:pPr>
            <w:r w:rsidRPr="00CA5A2E">
              <w:rPr>
                <w:sz w:val="17"/>
                <w:szCs w:val="17"/>
              </w:rPr>
              <w:t xml:space="preserve">Web responsive, API și aplicație mobilă, după profilul modulului</w:t>
            </w:r>
          </w:p>
        </w:tc>
      </w:tr>
      <w:tr w:rsidR="00E40B8C" w:rsidRPr="00CA5A2E" w14:paraId="6D749F84" w14:textId="77777777">
        <w:tblPrEx>
          <w:tblCellMar>
            <w:top w:w="0" w:type="dxa"/>
            <w:bottom w:w="0" w:type="dxa"/>
          </w:tblCellMar>
        </w:tblPrEx>
        <w:trPr>
          <w:cantSplit/>
        </w:trPr>
        <w:tc>
          <w:tcPr>
            <w:tcW w:w="2600" w:type="dxa"/>
            <w:shd w:val="clear" w:color="auto" w:fill="F2F2F2"/>
            <w:tcMar>
              <w:top w:w="80" w:type="dxa"/>
              <w:left w:w="120" w:type="dxa"/>
              <w:bottom w:w="80" w:type="dxa"/>
              <w:right w:w="120" w:type="dxa"/>
            </w:tcMar>
          </w:tcPr>
          <w:p w14:paraId="55FF0250" w14:textId="77777777" w:rsidR="00E40B8C" w:rsidRPr="00CA5A2E" w:rsidRDefault="00000000">
            <w:pPr>
              <w:spacing w:line="252" w:lineRule="auto"/>
            </w:pPr>
            <w:r w:rsidRPr="00CA5A2E">
              <w:rPr>
                <w:b/>
                <w:bCs/>
                <w:sz w:val="17"/>
                <w:szCs w:val="17"/>
              </w:rPr>
              <w:t xml:space="preserve">Execuție</w:t>
            </w:r>
          </w:p>
        </w:tc>
        <w:tc>
          <w:tcPr>
            <w:tcW w:w="7146" w:type="dxa"/>
            <w:shd w:val="clear" w:color="auto" w:fill="F2F2F2"/>
            <w:tcMar>
              <w:top w:w="80" w:type="dxa"/>
              <w:left w:w="120" w:type="dxa"/>
              <w:bottom w:w="80" w:type="dxa"/>
              <w:right w:w="120" w:type="dxa"/>
            </w:tcMar>
          </w:tcPr>
          <w:p w14:paraId="3308A37C" w14:textId="77777777" w:rsidR="00E40B8C" w:rsidRPr="00CA5A2E" w:rsidRDefault="00000000">
            <w:pPr>
              <w:spacing w:line="252" w:lineRule="auto"/>
            </w:pPr>
            <w:r w:rsidRPr="00CA5A2E">
              <w:rPr>
                <w:sz w:val="17"/>
                <w:szCs w:val="17"/>
              </w:rPr>
              <w:t xml:space="preserve">On-premises, cloud privat sau hibrid; containere OCI ori mașini virtuale</w:t>
            </w:r>
          </w:p>
        </w:tc>
      </w:tr>
    </w:tbl>
    <w:p w14:paraId="2E187221" w14:textId="77777777" w:rsidR="00E40B8C" w:rsidRPr="00CA5A2E" w:rsidRDefault="00000000">
      <w:r w:rsidRPr="00CA5A2E">
        <w:br w:type="page"/>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1. Prezentare generală</w:t>
      </w:r>
    </w:p>
    <w:p w14:paraId="66400A5D" w14:textId="77777777" w:rsidR="00E40B8C" w:rsidRPr="00CA5A2E" w:rsidRDefault="00000000">
      <w:pPr>
        <w:spacing w:after="100" w:line="264" w:lineRule="auto"/>
        <w:jc w:val="both"/>
      </w:pPr>
      <w:r w:rsidRPr="00CA5A2E">
        <w:t>Modulul VOGO-REGISTRU-AGRICOL gestionează depunerea și soluționarea online a cererilor pentru adeverințe de registru agricol.</w:t>
      </w:r>
    </w:p>
    <w:p w14:paraId="66400A5D" w14:textId="77777777" w:rsidR="00E40B8C" w:rsidRPr="00CA5A2E" w:rsidRDefault="00000000">
      <w:pPr>
        <w:spacing w:after="100" w:line="264" w:lineRule="auto"/>
        <w:jc w:val="both"/>
      </w:pPr>
      <w:r w:rsidRPr="00CA5A2E">
        <w:t xml:space="preserve">Modulul funcționează integrat cu serviciile de identitate, registratură, management al documentelor, fluxuri de lucru, arhivă electronică, notificări și raportare ale suitei VOGO eBS. Configurația se adaptează structurii și procedurilor organizației fără a fragmenta informația între aplicații izolate.</w:t>
      </w:r>
    </w:p>
    <w:p w14:paraId="66400A5D" w14:textId="77777777" w:rsidR="00E40B8C" w:rsidRPr="00CA5A2E" w:rsidRDefault="00000000">
      <w:pPr>
        <w:spacing w:after="100" w:line="264" w:lineRule="auto"/>
        <w:jc w:val="both"/>
      </w:pPr>
      <w:r w:rsidRPr="00CA5A2E">
        <w:t xml:space="preserve">Formularele, integrările, volumele și nivelurile de serviciu sunt configurabile în funcție de structura, procedurile și responsabilitățile organizației beneficiare.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Catalogarea serviciilor după domeniu, beneficiar, termen și documente necesare.</w:t>
      </w:r>
    </w:p>
    <w:p w14:paraId="7C704C7D" w14:textId="77777777" w:rsidR="00E40B8C" w:rsidRPr="00CA5A2E" w:rsidRDefault="00000000">
      <w:pPr>
        <w:spacing w:after="100" w:line="264" w:lineRule="auto"/>
        <w:jc w:val="both"/>
        <w:numPr>
          <w:ilvl w:val="0"/>
          <w:numId w:val="1"/>
        </w:numPr>
      </w:pPr>
      <w:r w:rsidRPr="00CA5A2E">
        <w:t xml:space="preserve">Formulare configurabile și fluxuri distincte pentru fiecare tip de solicitare.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2. Beneficii și rezultate</w:t>
      </w:r>
    </w:p>
    <w:p w14:paraId="66400A5D" w14:textId="77777777" w:rsidR="00E40B8C" w:rsidRPr="00CA5A2E" w:rsidRDefault="00000000">
      <w:pPr>
        <w:spacing w:after="100" w:line="264" w:lineRule="auto"/>
        <w:jc w:val="both"/>
      </w:pPr>
      <w:r w:rsidRPr="00CA5A2E">
        <w:t xml:space="preserve">Modulul VOGO-REGISTRU-AGRICOL reduce deplasările și procesarea manuală prin cereri online, precompletarea datelor, emiterea electronică și descărcarea adeverințelor semnate.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Dosar electronic al solicitării, cu documente, stări, termene și comunicări.</w:t>
      </w:r>
    </w:p>
    <w:p w14:paraId="7C704C7D" w14:textId="77777777" w:rsidR="00E40B8C" w:rsidRPr="00CA5A2E" w:rsidRDefault="00000000">
      <w:pPr>
        <w:spacing w:after="100" w:line="264" w:lineRule="auto"/>
        <w:jc w:val="both"/>
        <w:numPr>
          <w:ilvl w:val="0"/>
          <w:numId w:val="1"/>
        </w:numPr>
      </w:pPr>
      <w:r w:rsidRPr="00CA5A2E">
        <w:t xml:space="preserve">Plăți, semnătură electronică și notificări integrate acolo unde serviciul le cere.</w:t>
      </w:r>
    </w:p>
    <w:p w14:paraId="7C704C7D" w14:textId="77777777" w:rsidR="00E40B8C" w:rsidRPr="00CA5A2E" w:rsidRDefault="00000000">
      <w:pPr>
        <w:spacing w:after="100" w:line="264" w:lineRule="auto"/>
        <w:jc w:val="both"/>
        <w:numPr>
          <w:ilvl w:val="0"/>
          <w:numId w:val="1"/>
        </w:numPr>
      </w:pPr>
      <w:r w:rsidRPr="00CA5A2E">
        <w:t xml:space="preserve">Reducerea timpului de procesare și a operațiunilor manuale repetitive.</w:t>
      </w:r>
    </w:p>
    <w:p w14:paraId="7C704C7D" w14:textId="77777777" w:rsidR="00E40B8C" w:rsidRPr="00CA5A2E" w:rsidRDefault="00000000">
      <w:pPr>
        <w:spacing w:after="100" w:line="264" w:lineRule="auto"/>
        <w:jc w:val="both"/>
        <w:numPr>
          <w:ilvl w:val="0"/>
          <w:numId w:val="1"/>
        </w:numPr>
      </w:pPr>
      <w:r w:rsidRPr="00CA5A2E">
        <w:t xml:space="preserve">Acces unitar la informații și servicii, cu experiență coerentă pe web și mobil.</w:t>
      </w:r>
    </w:p>
    <w:p w14:paraId="7C704C7D" w14:textId="77777777" w:rsidR="00E40B8C" w:rsidRPr="00CA5A2E" w:rsidRDefault="00000000">
      <w:pPr>
        <w:spacing w:after="100" w:line="264" w:lineRule="auto"/>
        <w:jc w:val="both"/>
        <w:numPr>
          <w:ilvl w:val="0"/>
          <w:numId w:val="1"/>
        </w:numPr>
      </w:pPr>
      <w:r w:rsidRPr="00CA5A2E">
        <w:t xml:space="preserve">Date și documente urmărite de la inițiere până la închidere.</w:t>
      </w:r>
    </w:p>
    <w:p w14:paraId="7C704C7D" w14:textId="77777777" w:rsidR="00E40B8C" w:rsidRPr="00CA5A2E" w:rsidRDefault="00000000">
      <w:pPr>
        <w:spacing w:after="100" w:line="264" w:lineRule="auto"/>
        <w:jc w:val="both"/>
        <w:numPr>
          <w:ilvl w:val="0"/>
          <w:numId w:val="1"/>
        </w:numPr>
      </w:pPr>
      <w:r w:rsidRPr="00CA5A2E">
        <w:t xml:space="preserve">Configurare adaptabilă fără fragmentarea informației între aplicații izolate.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3. Experiența utilizatorului și fluxul operațional</w:t>
      </w:r>
    </w:p>
    <w:p w14:paraId="66400A5D" w14:textId="77777777" w:rsidR="00E40B8C" w:rsidRPr="00CA5A2E" w:rsidRDefault="00000000">
      <w:pPr>
        <w:spacing w:after="100" w:line="264" w:lineRule="auto"/>
        <w:jc w:val="both"/>
      </w:pPr>
      <w:r w:rsidRPr="00CA5A2E">
        <w:t xml:space="preserve">Modulul VOGO-REGISTRU-AGRICOL conduce cetățeanul prin completarea cererii, încărcarea actelor, înregistrare, urmărirea stadiului și descărcarea adeverinței semnate digital.</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Modulul permite depunerea online a cererilor pentru emiterea adeverințelor de registru agricol.</w:t>
      </w:r>
    </w:p>
    <w:p w14:paraId="7C704C7D" w14:textId="77777777" w:rsidR="00E40B8C" w:rsidRPr="00CA5A2E" w:rsidRDefault="00000000">
      <w:pPr>
        <w:spacing w:after="100" w:line="264" w:lineRule="auto"/>
        <w:jc w:val="both"/>
        <w:numPr>
          <w:ilvl w:val="0"/>
          <w:numId w:val="1"/>
        </w:numPr>
      </w:pPr>
      <w:r w:rsidRPr="00CA5A2E">
        <w:t>Modulul precompletează datele personale disponibile la depunerea cererii pentru emiterea adeverinței de registru agricol.</w:t>
      </w:r>
    </w:p>
    <w:p w14:paraId="7C704C7D" w14:textId="77777777" w:rsidR="00E40B8C" w:rsidRPr="00CA5A2E" w:rsidRDefault="00000000">
      <w:pPr>
        <w:spacing w:after="100" w:line="264" w:lineRule="auto"/>
        <w:jc w:val="both"/>
        <w:numPr>
          <w:ilvl w:val="0"/>
          <w:numId w:val="1"/>
        </w:numPr>
      </w:pPr>
      <w:r w:rsidRPr="00CA5A2E">
        <w:t xml:space="preserve">Interfață în limba română, responsive și adaptată rolului utilizatorului.</w:t>
      </w:r>
    </w:p>
    <w:p w14:paraId="7C704C7D" w14:textId="77777777" w:rsidR="00E40B8C" w:rsidRPr="00CA5A2E" w:rsidRDefault="00000000">
      <w:pPr>
        <w:spacing w:after="100" w:line="264" w:lineRule="auto"/>
        <w:jc w:val="both"/>
        <w:numPr>
          <w:ilvl w:val="0"/>
          <w:numId w:val="1"/>
        </w:numPr>
      </w:pPr>
      <w:r w:rsidRPr="00CA5A2E">
        <w:t xml:space="preserve">Pași clari, validări la introducerea datelor și mesaje explicite de succes sau eroare.</w:t>
      </w:r>
    </w:p>
    <w:p w14:paraId="7C704C7D" w14:textId="77777777" w:rsidR="00E40B8C" w:rsidRPr="00CA5A2E" w:rsidRDefault="00000000">
      <w:pPr>
        <w:spacing w:after="100" w:line="264" w:lineRule="auto"/>
        <w:jc w:val="both"/>
        <w:numPr>
          <w:ilvl w:val="0"/>
          <w:numId w:val="1"/>
        </w:numPr>
      </w:pPr>
      <w:r w:rsidRPr="00CA5A2E">
        <w:t xml:space="preserve">Salvare intermediară, reluare controlată și istoric al operațiunilor.</w:t>
      </w:r>
    </w:p>
    <w:p w14:paraId="7C704C7D" w14:textId="77777777" w:rsidR="00E40B8C" w:rsidRPr="00CA5A2E" w:rsidRDefault="00000000">
      <w:pPr>
        <w:spacing w:after="100" w:line="264" w:lineRule="auto"/>
        <w:jc w:val="both"/>
        <w:numPr>
          <w:ilvl w:val="0"/>
          <w:numId w:val="1"/>
        </w:numPr>
      </w:pPr>
      <w:r w:rsidRPr="00CA5A2E">
        <w:t xml:space="preserve">Căutare, filtrare, sortare și export pentru listele operaționale.</w:t>
      </w:r>
    </w:p>
    <w:p w14:paraId="7C704C7D" w14:textId="77777777" w:rsidR="00E40B8C" w:rsidRPr="00CA5A2E" w:rsidRDefault="00000000">
      <w:pPr>
        <w:spacing w:after="100" w:line="264" w:lineRule="auto"/>
        <w:jc w:val="both"/>
        <w:numPr>
          <w:ilvl w:val="0"/>
          <w:numId w:val="1"/>
        </w:numPr>
      </w:pPr>
      <w:r w:rsidRPr="00CA5A2E">
        <w:t xml:space="preserve">Notificări configurabile la evenimente, termene și schimbări de stare.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4. Date, configurare și administrare</w:t>
      </w:r>
    </w:p>
    <w:p w14:paraId="66400A5D" w14:textId="77777777" w:rsidR="00E40B8C" w:rsidRPr="00CA5A2E" w:rsidRDefault="00000000">
      <w:pPr>
        <w:spacing w:after="100" w:line="264" w:lineRule="auto"/>
        <w:jc w:val="both"/>
      </w:pPr>
      <w:r w:rsidRPr="00CA5A2E">
        <w:t xml:space="preserve">Modulul VOGO-REGISTRU-AGRICOL administrează tipurile de cereri, documentele obligatorii, nomenclatoarele de persoane și străzi, stările solicitării și metadatele adeverinței.</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Modulul permite încărcarea în format electronic a documentelor necesare emiterii adeverințelor de registru agricol, inclusiv actele de dobândire și actele care atestă proprietatea.</w:t>
      </w:r>
    </w:p>
    <w:p w14:paraId="7C704C7D" w14:textId="77777777" w:rsidR="00E40B8C" w:rsidRPr="00CA5A2E" w:rsidRDefault="00000000">
      <w:pPr>
        <w:spacing w:after="100" w:line="264" w:lineRule="auto"/>
        <w:jc w:val="both"/>
        <w:numPr>
          <w:ilvl w:val="0"/>
          <w:numId w:val="1"/>
        </w:numPr>
      </w:pPr>
      <w:r w:rsidRPr="00CA5A2E">
        <w:t xml:space="preserve">Modulul permite inspectorului să genereze adeverința în format electronic pe baza cererii depuse.</w:t>
      </w:r>
    </w:p>
    <w:p w14:paraId="7C704C7D" w14:textId="77777777" w:rsidR="00E40B8C" w:rsidRPr="00CA5A2E" w:rsidRDefault="00000000">
      <w:pPr>
        <w:spacing w:after="100" w:line="264" w:lineRule="auto"/>
        <w:jc w:val="both"/>
        <w:numPr>
          <w:ilvl w:val="0"/>
          <w:numId w:val="1"/>
        </w:numPr>
      </w:pPr>
      <w:r w:rsidRPr="00CA5A2E">
        <w:t xml:space="preserve">Nomenclatoare, tipuri, stări, termene și reguli configurabile.</w:t>
      </w:r>
    </w:p>
    <w:p w14:paraId="7C704C7D" w14:textId="77777777" w:rsidR="00E40B8C" w:rsidRPr="00CA5A2E" w:rsidRDefault="00000000">
      <w:pPr>
        <w:spacing w:after="100" w:line="264" w:lineRule="auto"/>
        <w:jc w:val="both"/>
        <w:numPr>
          <w:ilvl w:val="0"/>
          <w:numId w:val="1"/>
        </w:numPr>
      </w:pPr>
      <w:r w:rsidRPr="00CA5A2E">
        <w:t xml:space="preserve">Metadate obligatorii și opționale, cu validări și valori controlate.</w:t>
      </w:r>
    </w:p>
    <w:p w14:paraId="7C704C7D" w14:textId="77777777" w:rsidR="00E40B8C" w:rsidRPr="00CA5A2E" w:rsidRDefault="00000000">
      <w:pPr>
        <w:spacing w:after="100" w:line="264" w:lineRule="auto"/>
        <w:jc w:val="both"/>
        <w:numPr>
          <w:ilvl w:val="0"/>
          <w:numId w:val="1"/>
        </w:numPr>
      </w:pPr>
      <w:r w:rsidRPr="00CA5A2E">
        <w:t xml:space="preserve">Versionarea configurațiilor și promovarea lor între medii.</w:t>
      </w:r>
    </w:p>
    <w:p w14:paraId="7C704C7D" w14:textId="77777777" w:rsidR="00E40B8C" w:rsidRPr="00CA5A2E" w:rsidRDefault="00000000">
      <w:pPr>
        <w:spacing w:after="100" w:line="264" w:lineRule="auto"/>
        <w:jc w:val="both"/>
        <w:numPr>
          <w:ilvl w:val="0"/>
          <w:numId w:val="1"/>
        </w:numPr>
      </w:pPr>
      <w:r w:rsidRPr="00CA5A2E">
        <w:t xml:space="preserve">Import și export controlat pentru inițializare, migrare și interoperabilitate.</w:t>
      </w:r>
    </w:p>
    <w:p w14:paraId="7C704C7D" w14:textId="77777777" w:rsidR="00E40B8C" w:rsidRPr="00CA5A2E" w:rsidRDefault="00000000">
      <w:pPr>
        <w:spacing w:after="100" w:line="264" w:lineRule="auto"/>
        <w:jc w:val="both"/>
        <w:numPr>
          <w:ilvl w:val="0"/>
          <w:numId w:val="1"/>
        </w:numPr>
      </w:pPr>
      <w:r w:rsidRPr="00CA5A2E">
        <w:t xml:space="preserve">Administrare separată pe organizație, structură și rol.</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5. Integrare și interoperabilitate</w:t>
      </w:r>
    </w:p>
    <w:p w14:paraId="66400A5D" w14:textId="77777777" w:rsidR="00E40B8C" w:rsidRPr="00CA5A2E" w:rsidRDefault="00000000">
      <w:pPr>
        <w:spacing w:after="100" w:line="264" w:lineRule="auto"/>
        <w:jc w:val="both"/>
      </w:pPr>
      <w:r w:rsidRPr="00CA5A2E">
        <w:t xml:space="preserve">Modulul VOGO-REGISTRU-AGRICOL integrează portalul, registratura, managementul documentelor și sistemul de specialitate pentru cereri, numere de înregistrare și adeverințe semnate.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Modulul aplică o semnătură electronică bazată pe certificat calificat adeverinței de registru agricol eliberate online în format electronic.</w:t>
      </w:r>
    </w:p>
    <w:p w14:paraId="7C704C7D" w14:textId="77777777" w:rsidR="00E40B8C" w:rsidRPr="00CA5A2E" w:rsidRDefault="00000000">
      <w:pPr>
        <w:spacing w:after="100" w:line="264" w:lineRule="auto"/>
        <w:jc w:val="both"/>
        <w:numPr>
          <w:ilvl w:val="0"/>
          <w:numId w:val="1"/>
        </w:numPr>
      </w:pPr>
      <w:r w:rsidRPr="00CA5A2E">
        <w:t xml:space="preserve">Modulul permite cetățeanului să descarce adeverința de registru agricol eliberată în format electronic și semnată digital și asigură integrarea cu celelalte aplicații și module ale sistemului.</w:t>
      </w:r>
    </w:p>
    <w:p w14:paraId="7C704C7D" w14:textId="77777777" w:rsidR="00E40B8C" w:rsidRPr="00CA5A2E" w:rsidRDefault="00000000">
      <w:pPr>
        <w:spacing w:after="100" w:line="264" w:lineRule="auto"/>
        <w:jc w:val="both"/>
        <w:numPr>
          <w:ilvl w:val="0"/>
          <w:numId w:val="1"/>
        </w:numPr>
      </w:pPr>
      <w:r w:rsidRPr="00CA5A2E">
        <w:t xml:space="preserve">API REST documentat și servicii securizate pentru integrare.</w:t>
      </w:r>
    </w:p>
    <w:p w14:paraId="7C704C7D" w14:textId="77777777" w:rsidR="00E40B8C" w:rsidRPr="00CA5A2E" w:rsidRDefault="00000000">
      <w:pPr>
        <w:spacing w:after="100" w:line="264" w:lineRule="auto"/>
        <w:jc w:val="both"/>
        <w:numPr>
          <w:ilvl w:val="0"/>
          <w:numId w:val="1"/>
        </w:numPr>
      </w:pPr>
      <w:r w:rsidRPr="00CA5A2E">
        <w:t xml:space="preserve">Webhook-uri și evenimente pentru sincronizarea cu sisteme terțe.</w:t>
      </w:r>
    </w:p>
    <w:p w14:paraId="7C704C7D" w14:textId="77777777" w:rsidR="00E40B8C" w:rsidRPr="00CA5A2E" w:rsidRDefault="00000000">
      <w:pPr>
        <w:spacing w:after="100" w:line="264" w:lineRule="auto"/>
        <w:jc w:val="both"/>
        <w:numPr>
          <w:ilvl w:val="0"/>
          <w:numId w:val="1"/>
        </w:numPr>
      </w:pPr>
      <w:r w:rsidRPr="00CA5A2E">
        <w:t xml:space="preserve">Conectori pentru e-mail, fișiere, baze de date și servicii web.</w:t>
      </w:r>
    </w:p>
    <w:p w14:paraId="7C704C7D" w14:textId="77777777" w:rsidR="00E40B8C" w:rsidRPr="00CA5A2E" w:rsidRDefault="00000000">
      <w:pPr>
        <w:spacing w:after="100" w:line="264" w:lineRule="auto"/>
        <w:jc w:val="both"/>
        <w:numPr>
          <w:ilvl w:val="0"/>
          <w:numId w:val="1"/>
        </w:numPr>
      </w:pPr>
      <w:r w:rsidRPr="00CA5A2E">
        <w:t xml:space="preserve">Identificatori stabili, idempotency și mecanisme de reluare a operațiunilor.</w:t>
      </w:r>
    </w:p>
    <w:p w14:paraId="7C704C7D" w14:textId="77777777" w:rsidR="00E40B8C" w:rsidRPr="00CA5A2E" w:rsidRDefault="00000000">
      <w:pPr>
        <w:spacing w:after="100" w:line="264" w:lineRule="auto"/>
        <w:jc w:val="both"/>
        <w:numPr>
          <w:ilvl w:val="0"/>
          <w:numId w:val="1"/>
        </w:numPr>
      </w:pPr>
      <w:r w:rsidRPr="00CA5A2E">
        <w:t xml:space="preserve">Jurnalizarea schimburilor și reconcilierea erorilor de integrare.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6. Identitate, acces și securitate</w:t>
      </w:r>
    </w:p>
    <w:p w14:paraId="66400A5D" w14:textId="77777777" w:rsidR="00E40B8C" w:rsidRPr="00CA5A2E" w:rsidRDefault="00000000">
      <w:pPr>
        <w:spacing w:after="100" w:line="264" w:lineRule="auto"/>
        <w:jc w:val="both"/>
      </w:pPr>
      <w:r w:rsidRPr="00CA5A2E">
        <w:t xml:space="preserve">Modulul VOGO-REGISTRU-AGRICOL protejează datele personale și informațiile agricole prin autentificare, roluri și drepturi distincte pentru cetățeni, inspectori și administratori.</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Modulul preia din sistem toate nomenclatoarele necesare și utilizează aceleași coduri și entități pentru gestionarea informațiilor, inclusiv persoane și străzi.</w:t>
      </w:r>
    </w:p>
    <w:p w14:paraId="7C704C7D" w14:textId="77777777" w:rsidR="00E40B8C" w:rsidRPr="00CA5A2E" w:rsidRDefault="00000000">
      <w:pPr>
        <w:spacing w:after="100" w:line="264" w:lineRule="auto"/>
        <w:jc w:val="both"/>
        <w:numPr>
          <w:ilvl w:val="0"/>
          <w:numId w:val="1"/>
        </w:numPr>
      </w:pPr>
      <w:r w:rsidRPr="00CA5A2E">
        <w:t xml:space="preserve">Modulul salvează în componenta integrată informațiile privind cererile de emitere a adeverințelor.</w:t>
      </w:r>
    </w:p>
    <w:p w14:paraId="7C704C7D" w14:textId="77777777" w:rsidR="00E40B8C" w:rsidRPr="00CA5A2E" w:rsidRDefault="00000000">
      <w:pPr>
        <w:spacing w:after="100" w:line="264" w:lineRule="auto"/>
        <w:jc w:val="both"/>
        <w:numPr>
          <w:ilvl w:val="0"/>
          <w:numId w:val="1"/>
        </w:numPr>
      </w:pPr>
      <w:r w:rsidRPr="00CA5A2E">
        <w:t xml:space="preserve">Autentificare prin OpenID Connect, SAML, LDAP, Active Directory și, unde este aplicabil, ROeID sau eIDAS.</w:t>
      </w:r>
    </w:p>
    <w:p w14:paraId="7C704C7D" w14:textId="77777777" w:rsidR="00E40B8C" w:rsidRPr="00CA5A2E" w:rsidRDefault="00000000">
      <w:pPr>
        <w:spacing w:after="100" w:line="264" w:lineRule="auto"/>
        <w:jc w:val="both"/>
        <w:numPr>
          <w:ilvl w:val="0"/>
          <w:numId w:val="1"/>
        </w:numPr>
      </w:pPr>
      <w:r w:rsidRPr="00CA5A2E">
        <w:t xml:space="preserve">Control al accesului pe roluri, structură, operație și obiect de business.</w:t>
      </w:r>
    </w:p>
    <w:p w14:paraId="7C704C7D" w14:textId="77777777" w:rsidR="00E40B8C" w:rsidRPr="00CA5A2E" w:rsidRDefault="00000000">
      <w:pPr>
        <w:spacing w:after="100" w:line="264" w:lineRule="auto"/>
        <w:jc w:val="both"/>
        <w:numPr>
          <w:ilvl w:val="0"/>
          <w:numId w:val="1"/>
        </w:numPr>
      </w:pPr>
      <w:r w:rsidRPr="00CA5A2E">
        <w:t xml:space="preserve">Principiul privilegiului minim, delegare temporară și revocare explicită.</w:t>
      </w:r>
    </w:p>
    <w:p w14:paraId="7C704C7D" w14:textId="77777777" w:rsidR="00E40B8C" w:rsidRPr="00CA5A2E" w:rsidRDefault="00000000">
      <w:pPr>
        <w:spacing w:after="100" w:line="264" w:lineRule="auto"/>
        <w:jc w:val="both"/>
        <w:numPr>
          <w:ilvl w:val="0"/>
          <w:numId w:val="1"/>
        </w:numPr>
      </w:pPr>
      <w:r w:rsidRPr="00CA5A2E">
        <w:t xml:space="preserve">Criptarea comunicațiilor și protejarea datelor sensibile.</w:t>
      </w:r>
    </w:p>
    <w:p w14:paraId="7C704C7D" w14:textId="77777777" w:rsidR="00E40B8C" w:rsidRPr="00CA5A2E" w:rsidRDefault="00000000">
      <w:pPr>
        <w:spacing w:after="100" w:line="264" w:lineRule="auto"/>
        <w:jc w:val="both"/>
        <w:numPr>
          <w:ilvl w:val="0"/>
          <w:numId w:val="1"/>
        </w:numPr>
      </w:pPr>
      <w:r w:rsidRPr="00CA5A2E">
        <w:t xml:space="preserve">Separarea atribuțiilor administrative și verificarea accesului la nivelul serviciilor.</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7. Audit, trasabilitate și conformitate</w:t>
      </w:r>
    </w:p>
    <w:p w14:paraId="66400A5D" w14:textId="77777777" w:rsidR="00E40B8C" w:rsidRPr="00CA5A2E" w:rsidRDefault="00000000">
      <w:pPr>
        <w:spacing w:after="100" w:line="264" w:lineRule="auto"/>
        <w:jc w:val="both"/>
      </w:pPr>
      <w:r w:rsidRPr="00CA5A2E">
        <w:t xml:space="preserve">Modulul VOGO-REGISTRU-AGRICOL păstrează istoricul cererii, documentelor, mesajelor, verificărilor, semnării și eliberării adeverinței pentru audit și conformitate.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Modulul preia din componenta integrată adeverințele emise și semnate digital.</w:t>
      </w:r>
    </w:p>
    <w:p w14:paraId="7C704C7D" w14:textId="77777777" w:rsidR="00E40B8C" w:rsidRPr="00CA5A2E" w:rsidRDefault="00000000">
      <w:pPr>
        <w:spacing w:after="100" w:line="264" w:lineRule="auto"/>
        <w:jc w:val="both"/>
        <w:numPr>
          <w:ilvl w:val="0"/>
          <w:numId w:val="1"/>
        </w:numPr>
      </w:pPr>
      <w:r w:rsidRPr="00CA5A2E">
        <w:t xml:space="preserve">Modulul transmite mesajele contribuabilului către componenta integrată și recepționează mesajele și răspunsurile inspectorilor.</w:t>
      </w:r>
    </w:p>
    <w:p w14:paraId="7C704C7D" w14:textId="77777777" w:rsidR="00E40B8C" w:rsidRPr="00CA5A2E" w:rsidRDefault="00000000">
      <w:pPr>
        <w:spacing w:after="100" w:line="264" w:lineRule="auto"/>
        <w:jc w:val="both"/>
        <w:numPr>
          <w:ilvl w:val="0"/>
          <w:numId w:val="1"/>
        </w:numPr>
      </w:pPr>
      <w:r w:rsidRPr="00CA5A2E">
        <w:t xml:space="preserve">Jurnal complet pentru autentificare, consultare, creare, modificare, aprobare, transmitere și administrare.</w:t>
      </w:r>
    </w:p>
    <w:p w14:paraId="7C704C7D" w14:textId="77777777" w:rsidR="00E40B8C" w:rsidRPr="00CA5A2E" w:rsidRDefault="00000000">
      <w:pPr>
        <w:spacing w:after="100" w:line="264" w:lineRule="auto"/>
        <w:jc w:val="both"/>
        <w:numPr>
          <w:ilvl w:val="0"/>
          <w:numId w:val="1"/>
        </w:numPr>
      </w:pPr>
      <w:r w:rsidRPr="00CA5A2E">
        <w:t xml:space="preserve">Păstrarea autorului, momentului, motivului și valorilor relevante pentru fiecare schimbare.</w:t>
      </w:r>
    </w:p>
    <w:p w14:paraId="7C704C7D" w14:textId="77777777" w:rsidR="00E40B8C" w:rsidRPr="00CA5A2E" w:rsidRDefault="00000000">
      <w:pPr>
        <w:spacing w:after="100" w:line="264" w:lineRule="auto"/>
        <w:jc w:val="both"/>
        <w:numPr>
          <w:ilvl w:val="0"/>
          <w:numId w:val="1"/>
        </w:numPr>
      </w:pPr>
      <w:r w:rsidRPr="00CA5A2E">
        <w:t xml:space="preserve">Politici de retenție și acces la dovezi pentru controale și audit.</w:t>
      </w:r>
    </w:p>
    <w:p w14:paraId="7C704C7D" w14:textId="77777777" w:rsidR="00E40B8C" w:rsidRPr="00CA5A2E" w:rsidRDefault="00000000">
      <w:pPr>
        <w:spacing w:after="100" w:line="264" w:lineRule="auto"/>
        <w:jc w:val="both"/>
        <w:numPr>
          <w:ilvl w:val="0"/>
          <w:numId w:val="1"/>
        </w:numPr>
      </w:pPr>
      <w:r w:rsidRPr="00CA5A2E">
        <w:t xml:space="preserve">Protecția datelor conform principiilor GDPR, inclusiv minimizare și acces justificat.</w:t>
      </w:r>
    </w:p>
    <w:p w14:paraId="7C704C7D" w14:textId="77777777" w:rsidR="00E40B8C" w:rsidRPr="00CA5A2E" w:rsidRDefault="00000000">
      <w:pPr>
        <w:spacing w:after="100" w:line="264" w:lineRule="auto"/>
        <w:jc w:val="both"/>
        <w:numPr>
          <w:ilvl w:val="0"/>
          <w:numId w:val="1"/>
        </w:numPr>
      </w:pPr>
      <w:r w:rsidRPr="00CA5A2E">
        <w:t xml:space="preserve">Export de audit și rapoarte de conformitate fără alterarea înregistrărilor operaționale.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8. Raportare, notificări și analiză</w:t>
      </w:r>
    </w:p>
    <w:p w14:paraId="66400A5D" w14:textId="77777777" w:rsidR="00E40B8C" w:rsidRPr="00CA5A2E" w:rsidRDefault="00000000">
      <w:pPr>
        <w:spacing w:after="100" w:line="264" w:lineRule="auto"/>
        <w:jc w:val="both"/>
      </w:pPr>
      <w:r w:rsidRPr="00CA5A2E">
        <w:t xml:space="preserve">Modulul VOGO-REGISTRU-AGRICOL raportează cererile depuse, adeverințele emise, stările, termenele, mesajele și solicitările care necesită intervenția inspectorului.</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Modulul se integrează cu registratura și cu managementul documentelor.</w:t>
      </w:r>
    </w:p>
    <w:p w14:paraId="7C704C7D" w14:textId="77777777" w:rsidR="00E40B8C" w:rsidRPr="00CA5A2E" w:rsidRDefault="00000000">
      <w:pPr>
        <w:spacing w:after="100" w:line="264" w:lineRule="auto"/>
        <w:jc w:val="both"/>
        <w:numPr>
          <w:ilvl w:val="0"/>
          <w:numId w:val="1"/>
        </w:numPr>
      </w:pPr>
      <w:r w:rsidRPr="00CA5A2E">
        <w:t xml:space="preserve">Modulul salvează în componenta de registratură informațiile privind cererile și preia automat numerele de înregistrare alocate acestora.</w:t>
      </w:r>
    </w:p>
    <w:p w14:paraId="7C704C7D" w14:textId="77777777" w:rsidR="00E40B8C" w:rsidRPr="00CA5A2E" w:rsidRDefault="00000000">
      <w:pPr>
        <w:spacing w:after="100" w:line="264" w:lineRule="auto"/>
        <w:jc w:val="both"/>
        <w:numPr>
          <w:ilvl w:val="0"/>
          <w:numId w:val="1"/>
        </w:numPr>
      </w:pPr>
      <w:r w:rsidRPr="00CA5A2E">
        <w:t xml:space="preserve">Tablouri de bord operaționale și indicatori configurați pe rol.</w:t>
      </w:r>
    </w:p>
    <w:p w14:paraId="7C704C7D" w14:textId="77777777" w:rsidR="00E40B8C" w:rsidRPr="00CA5A2E" w:rsidRDefault="00000000">
      <w:pPr>
        <w:spacing w:after="100" w:line="264" w:lineRule="auto"/>
        <w:jc w:val="both"/>
        <w:numPr>
          <w:ilvl w:val="0"/>
          <w:numId w:val="1"/>
        </w:numPr>
      </w:pPr>
      <w:r w:rsidRPr="00CA5A2E">
        <w:t xml:space="preserve">Rapoarte filtrabile și exportabile în formate uzuale.</w:t>
      </w:r>
    </w:p>
    <w:p w14:paraId="7C704C7D" w14:textId="77777777" w:rsidR="00E40B8C" w:rsidRPr="00CA5A2E" w:rsidRDefault="00000000">
      <w:pPr>
        <w:spacing w:after="100" w:line="264" w:lineRule="auto"/>
        <w:jc w:val="both"/>
        <w:numPr>
          <w:ilvl w:val="0"/>
          <w:numId w:val="1"/>
        </w:numPr>
      </w:pPr>
      <w:r w:rsidRPr="00CA5A2E">
        <w:t xml:space="preserve">Notificări prin e-mail, aplicație, push, SMS sau webhook, în funcție de configurație.</w:t>
      </w:r>
    </w:p>
    <w:p w14:paraId="7C704C7D" w14:textId="77777777" w:rsidR="00E40B8C" w:rsidRPr="00CA5A2E" w:rsidRDefault="00000000">
      <w:pPr>
        <w:spacing w:after="100" w:line="264" w:lineRule="auto"/>
        <w:jc w:val="both"/>
        <w:numPr>
          <w:ilvl w:val="0"/>
          <w:numId w:val="1"/>
        </w:numPr>
      </w:pPr>
      <w:r w:rsidRPr="00CA5A2E">
        <w:t xml:space="preserve">Indicatori de volum, durată, stare, termen și excepție.</w:t>
      </w:r>
    </w:p>
    <w:p w14:paraId="7C704C7D" w14:textId="77777777" w:rsidR="00E40B8C" w:rsidRPr="00CA5A2E" w:rsidRDefault="00000000">
      <w:pPr>
        <w:spacing w:after="100" w:line="264" w:lineRule="auto"/>
        <w:jc w:val="both"/>
        <w:numPr>
          <w:ilvl w:val="0"/>
          <w:numId w:val="1"/>
        </w:numPr>
      </w:pPr>
      <w:r w:rsidRPr="00CA5A2E">
        <w:t xml:space="preserve">Istoric al notificărilor și dovada transmiterii.</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9. Arhitectură, deployment și scalabilitate</w:t>
      </w:r>
    </w:p>
    <w:p w14:paraId="66400A5D" w14:textId="77777777" w:rsidR="00E40B8C" w:rsidRPr="00CA5A2E" w:rsidRDefault="00000000">
      <w:pPr>
        <w:spacing w:after="100" w:line="264" w:lineRule="auto"/>
        <w:jc w:val="both"/>
      </w:pPr>
      <w:r w:rsidRPr="00CA5A2E">
        <w:t xml:space="preserve">Modulul VOGO-REGISTRU-AGRICOL poate fi dimensionat pentru volume variabile de cereri, documente justificative și adeverințe electronice.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Deployment on-premises, în cloud privat sau în arhitectură hibridă.</w:t>
      </w:r>
    </w:p>
    <w:p w14:paraId="7C704C7D" w14:textId="77777777" w:rsidR="00E40B8C" w:rsidRPr="00CA5A2E" w:rsidRDefault="00000000">
      <w:pPr>
        <w:spacing w:after="100" w:line="264" w:lineRule="auto"/>
        <w:jc w:val="both"/>
        <w:numPr>
          <w:ilvl w:val="0"/>
          <w:numId w:val="1"/>
        </w:numPr>
      </w:pPr>
      <w:r w:rsidRPr="00CA5A2E">
        <w:t xml:space="preserve">Containere OCI și operare pe Kubernetes sau mașini virtuale.</w:t>
      </w:r>
    </w:p>
    <w:p w14:paraId="7C704C7D" w14:textId="77777777" w:rsidR="00E40B8C" w:rsidRPr="00CA5A2E" w:rsidRDefault="00000000">
      <w:pPr>
        <w:spacing w:after="100" w:line="264" w:lineRule="auto"/>
        <w:jc w:val="both"/>
        <w:numPr>
          <w:ilvl w:val="0"/>
          <w:numId w:val="1"/>
        </w:numPr>
      </w:pPr>
      <w:r w:rsidRPr="00CA5A2E">
        <w:t xml:space="preserve">Separarea mediilor de dezvoltare, testare, acceptanță și producție.</w:t>
      </w:r>
    </w:p>
    <w:p w14:paraId="7C704C7D" w14:textId="77777777" w:rsidR="00E40B8C" w:rsidRPr="00CA5A2E" w:rsidRDefault="00000000">
      <w:pPr>
        <w:spacing w:after="100" w:line="264" w:lineRule="auto"/>
        <w:jc w:val="both"/>
        <w:numPr>
          <w:ilvl w:val="0"/>
          <w:numId w:val="1"/>
        </w:numPr>
      </w:pPr>
      <w:r w:rsidRPr="00CA5A2E">
        <w:t xml:space="preserve">Scalare orizontală și componente fără stare acolo unde arhitectura o cere.</w:t>
      </w:r>
    </w:p>
    <w:p w14:paraId="7C704C7D" w14:textId="77777777" w:rsidR="00E40B8C" w:rsidRPr="00CA5A2E" w:rsidRDefault="00000000">
      <w:pPr>
        <w:spacing w:after="100" w:line="264" w:lineRule="auto"/>
        <w:jc w:val="both"/>
        <w:numPr>
          <w:ilvl w:val="0"/>
          <w:numId w:val="1"/>
        </w:numPr>
      </w:pPr>
      <w:r w:rsidRPr="00CA5A2E">
        <w:t xml:space="preserve">Baze de date relaționale și stocare configurabilă, cu portabilitatea datelor.</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10. Continuitate, backup și operare</w:t>
      </w:r>
    </w:p>
    <w:p w14:paraId="66400A5D" w14:textId="77777777" w:rsidR="00E40B8C" w:rsidRPr="00CA5A2E" w:rsidRDefault="00000000">
      <w:pPr>
        <w:spacing w:after="100" w:line="264" w:lineRule="auto"/>
        <w:jc w:val="both"/>
      </w:pPr>
      <w:r w:rsidRPr="00CA5A2E">
        <w:t xml:space="preserve">Modulul VOGO-REGISTRU-AGRICOL protejează cererile și adeverințele prin backup, restaurare testată, monitorizare și politici de continuitate a serviciului.</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Backup periodic pentru date, configurații și documente.</w:t>
      </w:r>
    </w:p>
    <w:p w14:paraId="7C704C7D" w14:textId="77777777" w:rsidR="00E40B8C" w:rsidRPr="00CA5A2E" w:rsidRDefault="00000000">
      <w:pPr>
        <w:spacing w:after="100" w:line="264" w:lineRule="auto"/>
        <w:jc w:val="both"/>
        <w:numPr>
          <w:ilvl w:val="0"/>
          <w:numId w:val="1"/>
        </w:numPr>
      </w:pPr>
      <w:r w:rsidRPr="00CA5A2E">
        <w:t xml:space="preserve">Restaurare testată și proceduri documentate de recuperare.</w:t>
      </w:r>
    </w:p>
    <w:p w14:paraId="7C704C7D" w14:textId="77777777" w:rsidR="00E40B8C" w:rsidRPr="00CA5A2E" w:rsidRDefault="00000000">
      <w:pPr>
        <w:spacing w:after="100" w:line="264" w:lineRule="auto"/>
        <w:jc w:val="both"/>
        <w:numPr>
          <w:ilvl w:val="0"/>
          <w:numId w:val="1"/>
        </w:numPr>
      </w:pPr>
      <w:r w:rsidRPr="00CA5A2E">
        <w:t xml:space="preserve">Monitorizarea serviciilor, capacității, erorilor și performanței.</w:t>
      </w:r>
    </w:p>
    <w:p w14:paraId="7C704C7D" w14:textId="77777777" w:rsidR="00E40B8C" w:rsidRPr="00CA5A2E" w:rsidRDefault="00000000">
      <w:pPr>
        <w:spacing w:after="100" w:line="264" w:lineRule="auto"/>
        <w:jc w:val="both"/>
        <w:numPr>
          <w:ilvl w:val="0"/>
          <w:numId w:val="1"/>
        </w:numPr>
      </w:pPr>
      <w:r w:rsidRPr="00CA5A2E">
        <w:t xml:space="preserve">Actualizări controlate, posibilitate de revenire și note de versiune.</w:t>
      </w:r>
    </w:p>
    <w:p w14:paraId="7C704C7D" w14:textId="77777777" w:rsidR="00E40B8C" w:rsidRPr="00CA5A2E" w:rsidRDefault="00000000">
      <w:pPr>
        <w:spacing w:after="100" w:line="264" w:lineRule="auto"/>
        <w:jc w:val="both"/>
        <w:numPr>
          <w:ilvl w:val="0"/>
          <w:numId w:val="1"/>
        </w:numPr>
      </w:pPr>
      <w:r w:rsidRPr="00CA5A2E">
        <w:t xml:space="preserve">Politici de disponibilitate și recuperare adaptate criticității modulului.</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11. Livrare, suport și evoluție</w:t>
      </w:r>
    </w:p>
    <w:p w14:paraId="66400A5D" w14:textId="77777777" w:rsidR="00E40B8C" w:rsidRPr="00CA5A2E" w:rsidRDefault="00000000">
      <w:pPr>
        <w:spacing w:after="100" w:line="264" w:lineRule="auto"/>
        <w:jc w:val="both"/>
      </w:pPr>
      <w:r w:rsidRPr="00CA5A2E">
        <w:t xml:space="preserve">Modulul VOGO-REGISTRU-AGRICOL se livrează cu integrarea registrului agricol, configurarea cererilor și nomenclatoarelor, documentație, instruire, suport și actualizări controlate.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Instalare, configurare, integrare și documentație tehnică și de utilizare.</w:t>
      </w:r>
    </w:p>
    <w:p w14:paraId="7C704C7D" w14:textId="77777777" w:rsidR="00E40B8C" w:rsidRPr="00CA5A2E" w:rsidRDefault="00000000">
      <w:pPr>
        <w:spacing w:after="100" w:line="264" w:lineRule="auto"/>
        <w:jc w:val="both"/>
        <w:numPr>
          <w:ilvl w:val="0"/>
          <w:numId w:val="1"/>
        </w:numPr>
      </w:pPr>
      <w:r w:rsidRPr="00CA5A2E">
        <w:t xml:space="preserve">Instruirea utilizatorilor și administratorilor pe roluri.</w:t>
      </w:r>
    </w:p>
    <w:p w14:paraId="7C704C7D" w14:textId="77777777" w:rsidR="00E40B8C" w:rsidRPr="00CA5A2E" w:rsidRDefault="00000000">
      <w:pPr>
        <w:spacing w:after="100" w:line="264" w:lineRule="auto"/>
        <w:jc w:val="both"/>
        <w:numPr>
          <w:ilvl w:val="0"/>
          <w:numId w:val="1"/>
        </w:numPr>
      </w:pPr>
      <w:r w:rsidRPr="00CA5A2E">
        <w:t xml:space="preserve">Punct unic de contact, ticketing și escaladare pe niveluri de severitate.</w:t>
      </w:r>
    </w:p>
    <w:p w14:paraId="7C704C7D" w14:textId="77777777" w:rsidR="00E40B8C" w:rsidRPr="00CA5A2E" w:rsidRDefault="00000000">
      <w:pPr>
        <w:spacing w:after="100" w:line="264" w:lineRule="auto"/>
        <w:jc w:val="both"/>
        <w:numPr>
          <w:ilvl w:val="0"/>
          <w:numId w:val="1"/>
        </w:numPr>
      </w:pPr>
      <w:r w:rsidRPr="00CA5A2E">
        <w:t xml:space="preserve">Actualizări de securitate și corecții pe perioada de suport.</w:t>
      </w:r>
    </w:p>
    <w:p w14:paraId="7C704C7D" w14:textId="77777777" w:rsidR="00E40B8C" w:rsidRPr="00CA5A2E" w:rsidRDefault="00000000">
      <w:pPr>
        <w:spacing w:after="100" w:line="264" w:lineRule="auto"/>
        <w:jc w:val="both"/>
        <w:numPr>
          <w:ilvl w:val="0"/>
          <w:numId w:val="1"/>
        </w:numPr>
      </w:pPr>
      <w:r w:rsidRPr="00CA5A2E">
        <w:t xml:space="preserve">Extinderea controlată cu noi formulare, fluxuri, rapoarte și integrări.</w:t>
      </w:r>
    </w:p>
    <w:sectPr w:rsidR="00E40B8C">
      <w:headerReference w:type="default" r:id="rId7"/>
      <w:footerReference w:type="default" r:id="rId8"/>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084B1" w14:textId="77777777" w:rsidR="00BD0C81" w:rsidRPr="00CA5A2E" w:rsidRDefault="00BD0C81">
      <w:r w:rsidRPr="00CA5A2E">
        <w:separator/>
      </w:r>
    </w:p>
  </w:endnote>
  <w:endnote w:type="continuationSeparator" w:id="0">
    <w:p w14:paraId="2B329A82" w14:textId="77777777" w:rsidR="00BD0C81" w:rsidRPr="00CA5A2E" w:rsidRDefault="00BD0C81">
      <w:r w:rsidRPr="00CA5A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50ED3" w14:textId="77777777" w:rsidR="00E40B8C" w:rsidRPr="00CA5A2E" w:rsidRDefault="00000000">
    <w:pPr>
      <w:pBdr>
        <w:top w:val="single" w:sz="6" w:space="0" w:color="000000"/>
      </w:pBdr>
      <w:jc w:val="right"/>
    </w:pPr>
    <w:r w:rsidRPr="00CA5A2E">
      <w:rPr>
        <w:sz w:val="14"/>
        <w:szCs w:val="14"/>
      </w:rPr>
      <w:t xml:space="preserve">VOGO DIGITAL  ·  </w:t>
    </w:r>
    <w:r w:rsidRPr="00CA5A2E">
      <w:rPr>
        <w:sz w:val="14"/>
        <w:szCs w:val="14"/>
      </w:rPr>
      <w:fldChar w:fldCharType="begin"/>
    </w:r>
    <w:r w:rsidRPr="00CA5A2E">
      <w:rPr>
        <w:sz w:val="14"/>
        <w:szCs w:val="14"/>
      </w:rPr>
      <w:instrText>PAGE</w:instrText>
    </w:r>
    <w:r w:rsidRPr="00CA5A2E">
      <w:rPr>
        <w:sz w:val="14"/>
        <w:szCs w:val="14"/>
      </w:rPr>
      <w:fldChar w:fldCharType="separate"/>
    </w:r>
    <w:r w:rsidR="00CA5A2E" w:rsidRPr="00CA5A2E">
      <w:rPr>
        <w:sz w:val="14"/>
        <w:szCs w:val="14"/>
      </w:rPr>
      <w:t>1</w:t>
    </w:r>
    <w:r w:rsidRPr="00CA5A2E">
      <w:rPr>
        <w:sz w:val="14"/>
        <w:szCs w:val="14"/>
      </w:rPr>
      <w:fldChar w:fldCharType="end"/>
    </w:r>
    <w:r w:rsidRPr="00CA5A2E">
      <w:rPr>
        <w:sz w:val="14"/>
        <w:szCs w:val="14"/>
      </w:rPr>
      <w:t xml:space="preserve"> / </w:t>
    </w:r>
    <w:r w:rsidRPr="00CA5A2E">
      <w:rPr>
        <w:sz w:val="14"/>
        <w:szCs w:val="14"/>
      </w:rPr>
      <w:fldChar w:fldCharType="begin"/>
    </w:r>
    <w:r w:rsidRPr="00CA5A2E">
      <w:rPr>
        <w:sz w:val="14"/>
        <w:szCs w:val="14"/>
      </w:rPr>
      <w:instrText>NUMPAGES</w:instrText>
    </w:r>
    <w:r w:rsidRPr="00CA5A2E">
      <w:rPr>
        <w:sz w:val="14"/>
        <w:szCs w:val="14"/>
      </w:rPr>
      <w:fldChar w:fldCharType="separate"/>
    </w:r>
    <w:r w:rsidR="00CA5A2E" w:rsidRPr="00CA5A2E">
      <w:rPr>
        <w:sz w:val="14"/>
        <w:szCs w:val="14"/>
      </w:rPr>
      <w:t>2</w:t>
    </w:r>
    <w:r w:rsidRPr="00CA5A2E">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C3703" w14:textId="77777777" w:rsidR="00BD0C81" w:rsidRPr="00CA5A2E" w:rsidRDefault="00BD0C81">
      <w:r w:rsidRPr="00CA5A2E">
        <w:separator/>
      </w:r>
    </w:p>
  </w:footnote>
  <w:footnote w:type="continuationSeparator" w:id="0">
    <w:p w14:paraId="00C67C04" w14:textId="77777777" w:rsidR="00BD0C81" w:rsidRPr="00CA5A2E" w:rsidRDefault="00BD0C81">
      <w:r w:rsidRPr="00CA5A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3971F" w14:textId="77777777" w:rsidR="00E40B8C" w:rsidRPr="00CA5A2E" w:rsidRDefault="00000000">
    <w:pPr>
      <w:pBdr>
        <w:bottom w:val="single" w:sz="6" w:space="0" w:color="000000"/>
      </w:pBdr>
      <w:jc w:val="right"/>
    </w:pPr>
    <w:r w:rsidRPr="00CA5A2E">
      <w:rPr>
        <w:rFonts w:ascii="Arial Black" w:eastAsia="Arial Black" w:hAnsi="Arial Black" w:cs="Arial Black"/>
        <w:spacing w:val="12"/>
        <w:sz w:val="12"/>
        <w:szCs w:val="12"/>
      </w:rPr>
      <w:t>FIȘĂ TEHNICĂ  ·  VOGO-REGISTRU-AGRICOL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A739F"/>
    <w:multiLevelType w:val="hybridMultilevel"/>
    <w:tmpl w:val="B93A94BE"/>
    <w:lvl w:ilvl="0" w:tplc="D9DEB0DC">
      <w:start w:val="1"/>
      <w:numFmt w:val="bullet"/>
      <w:lvlText w:val="●"/>
      <w:lvlJc w:val="left"/>
      <w:pPr>
        <w:ind w:left="720" w:hanging="360"/>
      </w:pPr>
    </w:lvl>
    <w:lvl w:ilvl="1" w:tplc="56B4CACC">
      <w:start w:val="1"/>
      <w:numFmt w:val="bullet"/>
      <w:lvlText w:val="○"/>
      <w:lvlJc w:val="left"/>
      <w:pPr>
        <w:ind w:left="1440" w:hanging="360"/>
      </w:pPr>
    </w:lvl>
    <w:lvl w:ilvl="2" w:tplc="70A00DA0">
      <w:start w:val="1"/>
      <w:numFmt w:val="bullet"/>
      <w:lvlText w:val="■"/>
      <w:lvlJc w:val="left"/>
      <w:pPr>
        <w:ind w:left="2160" w:hanging="360"/>
      </w:pPr>
    </w:lvl>
    <w:lvl w:ilvl="3" w:tplc="0B6CADF6">
      <w:start w:val="1"/>
      <w:numFmt w:val="bullet"/>
      <w:lvlText w:val="●"/>
      <w:lvlJc w:val="left"/>
      <w:pPr>
        <w:ind w:left="2880" w:hanging="360"/>
      </w:pPr>
    </w:lvl>
    <w:lvl w:ilvl="4" w:tplc="4E48B6BC">
      <w:start w:val="1"/>
      <w:numFmt w:val="bullet"/>
      <w:lvlText w:val="○"/>
      <w:lvlJc w:val="left"/>
      <w:pPr>
        <w:ind w:left="3600" w:hanging="360"/>
      </w:pPr>
    </w:lvl>
    <w:lvl w:ilvl="5" w:tplc="B87C0F50">
      <w:start w:val="1"/>
      <w:numFmt w:val="bullet"/>
      <w:lvlText w:val="■"/>
      <w:lvlJc w:val="left"/>
      <w:pPr>
        <w:ind w:left="4320" w:hanging="360"/>
      </w:pPr>
    </w:lvl>
    <w:lvl w:ilvl="6" w:tplc="E0687A52">
      <w:start w:val="1"/>
      <w:numFmt w:val="bullet"/>
      <w:lvlText w:val="●"/>
      <w:lvlJc w:val="left"/>
      <w:pPr>
        <w:ind w:left="5040" w:hanging="360"/>
      </w:pPr>
    </w:lvl>
    <w:lvl w:ilvl="7" w:tplc="0F847962">
      <w:start w:val="1"/>
      <w:numFmt w:val="bullet"/>
      <w:lvlText w:val="●"/>
      <w:lvlJc w:val="left"/>
      <w:pPr>
        <w:ind w:left="5760" w:hanging="360"/>
      </w:pPr>
    </w:lvl>
    <w:lvl w:ilvl="8" w:tplc="161CB240">
      <w:start w:val="1"/>
      <w:numFmt w:val="bullet"/>
      <w:lvlText w:val="●"/>
      <w:lvlJc w:val="left"/>
      <w:pPr>
        <w:ind w:left="6480" w:hanging="360"/>
      </w:pPr>
    </w:lvl>
  </w:abstractNum>
  <w:num w:numId="1" w16cid:durableId="9308172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B8C"/>
    <w:rsid w:val="002705F3"/>
    <w:rsid w:val="00BD0C81"/>
    <w:rsid w:val="00CA5A2E"/>
    <w:rsid w:val="00E40B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8223"/>
  <w15:docId w15:val="{B816AB39-58B8-4CCC-84D4-011301EA3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19"/>
        <w:szCs w:val="19"/>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1540</Words>
  <Characters>8784</Characters>
  <Application>Microsoft Office Word</Application>
  <DocSecurity>0</DocSecurity>
  <Lines>73</Lines>
  <Paragraphs>20</Paragraphs>
  <ScaleCrop>false</ScaleCrop>
  <Company/>
  <LinksUpToDate>false</LinksUpToDate>
  <CharactersWithSpaces>10304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Adrian Barcutean | vogo.me</cp:lastModifiedBy>
  <cp:revision>2</cp:revision>
  <dcterms:created xsi:type="dcterms:W3CDTF">2026-08-21T11:04:00Z</dcterms:created>
  <dcterms:modified xsi:type="dcterms:W3CDTF">2026-09-14T08:02:00Z</dcterms:modified>
</cp:coreProperties>
</file>