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36E5" w14:textId="77777777" w:rsidR="00E82EC9" w:rsidRDefault="00000000"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>V O G O   D I G I T A L</w:t>
      </w:r>
    </w:p>
    <w:p w14:paraId="755EDA1C" w14:textId="77777777" w:rsidR="00E82EC9" w:rsidRDefault="00000000">
      <w:pPr>
        <w:spacing w:after="600"/>
      </w:pPr>
      <w:r>
        <w:rPr>
          <w:sz w:val="20"/>
          <w:szCs w:val="20"/>
        </w:rPr>
        <w:t>Ghid de utilizare</w:t>
      </w:r>
    </w:p>
    <w:p w14:paraId="52E26C17" w14:textId="77777777" w:rsidR="00E82EC9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REGISTRATURĂ</w:t>
      </w:r>
    </w:p>
    <w:p w14:paraId="53599B60" w14:textId="77777777" w:rsidR="00E82EC9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ÎNREGISTRAREA</w:t>
      </w:r>
    </w:p>
    <w:p w14:paraId="2FAA96BB" w14:textId="77777777" w:rsidR="00E82EC9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UNUI DOCUMENT</w:t>
      </w:r>
    </w:p>
    <w:p w14:paraId="3E654A24" w14:textId="77777777" w:rsidR="00E82EC9" w:rsidRDefault="00000000">
      <w:pPr>
        <w:spacing w:before="400" w:after="300"/>
      </w:pPr>
      <w:r>
        <w:rPr>
          <w:sz w:val="22"/>
          <w:szCs w:val="22"/>
        </w:rPr>
        <w:t>Ghidul 2 al seriei Registratură · înregistrarea unui document nou și modul de editare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82EC9" w14:paraId="7182AB57" w14:textId="77777777"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A287C" w14:textId="77777777" w:rsidR="00E82EC9" w:rsidRDefault="00000000"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FFBFC" w14:textId="77777777" w:rsidR="00E82EC9" w:rsidRDefault="00000000"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>Valoare</w:t>
            </w:r>
          </w:p>
        </w:tc>
      </w:tr>
      <w:tr w:rsidR="00E82EC9" w14:paraId="288E47FC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41CAB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CB3E5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Registratură electronică pentru instituții publice</w:t>
            </w:r>
          </w:p>
        </w:tc>
      </w:tr>
      <w:tr w:rsidR="00E82EC9" w14:paraId="1AFA4152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C68AF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8EF1E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Înregistrarea unui document nou în registrul general, apoi datele, fișierele, proprietățile, accesul și fluxul înregistrării, în modul de editare</w:t>
            </w:r>
          </w:p>
        </w:tc>
      </w:tr>
      <w:tr w:rsidR="00E82EC9" w14:paraId="6DDCF8B0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89E17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58DC8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Ghidul video 2 al seriei VOGO Registratura electronică</w:t>
            </w:r>
          </w:p>
        </w:tc>
      </w:tr>
      <w:tr w:rsidR="00E82EC9" w14:paraId="5E56EA0E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D5945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6841C" w14:textId="77777777" w:rsidR="00E82EC9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23, din aplicația funcțională, în mediul demonstrativ</w:t>
            </w:r>
          </w:p>
        </w:tc>
      </w:tr>
    </w:tbl>
    <w:p w14:paraId="475E0AA7" w14:textId="77777777" w:rsidR="00E82EC9" w:rsidRDefault="00E82EC9">
      <w:pPr>
        <w:spacing w:after="120"/>
      </w:pPr>
    </w:p>
    <w:p w14:paraId="7DCB9443" w14:textId="77777777" w:rsidR="00E82EC9" w:rsidRDefault="00000000"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>1. Ce arată acest ghid</w:t>
      </w:r>
    </w:p>
    <w:p w14:paraId="0603C841" w14:textId="77777777" w:rsidR="00E82EC9" w:rsidRDefault="00000000">
      <w:pPr>
        <w:spacing w:after="100" w:line="264" w:lineRule="auto"/>
        <w:jc w:val="both"/>
      </w:pPr>
      <w:r>
        <w:t>Ghidul arată cum se înregistrează un document primit, de la completarea formularului până la numărul de înregistrare, și ce se poate face apoi cu înregistrarea, în modul de editare.</w:t>
      </w:r>
    </w:p>
    <w:p w14:paraId="5A26071B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formularul de înregistrare: sensul, fișierul, conținutul pe scurt, tipul documentului;</w:t>
      </w:r>
    </w:p>
    <w:p w14:paraId="7FEB7810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datele terțului, proveniența, expeditorul, compartimentul și mesajul intern;</w:t>
      </w:r>
    </w:p>
    <w:p w14:paraId="0769F52D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înregistrarea și numărul primit;</w:t>
      </w:r>
    </w:p>
    <w:p w14:paraId="06EF8077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modul de editare: datele înregistrării și fișierele ei;</w:t>
      </w:r>
    </w:p>
    <w:p w14:paraId="2D2002CA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tabul Document, cu acțiunile asupra documentului;</w:t>
      </w:r>
    </w:p>
    <w:p w14:paraId="4017C3A5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tabul Proprietăți și copierea textului din document într-un câmp;</w:t>
      </w:r>
    </w:p>
    <w:p w14:paraId="6AB9569F" w14:textId="77777777" w:rsidR="00E82EC9" w:rsidRDefault="00000000">
      <w:pPr>
        <w:spacing w:after="60" w:line="264" w:lineRule="auto"/>
        <w:ind w:left="340" w:hanging="200"/>
      </w:pPr>
      <w:r>
        <w:t>•</w:t>
      </w:r>
      <w:r>
        <w:tab/>
        <w:t>tabul Acces și tabul Flux.</w:t>
      </w:r>
    </w:p>
    <w:p w14:paraId="633D0F1D" w14:textId="77777777" w:rsidR="00E82EC9" w:rsidRDefault="00000000">
      <w:r>
        <w:br w:type="page"/>
      </w:r>
    </w:p>
    <w:p w14:paraId="3879C751" w14:textId="77777777" w:rsidR="00E82EC9" w:rsidRDefault="00000000"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lastRenderedPageBreak/>
        <w:t>2. Pașii, pe ecran</w:t>
      </w:r>
    </w:p>
    <w:p w14:paraId="32E04AF7" w14:textId="77777777" w:rsidR="00E82EC9" w:rsidRDefault="00000000">
      <w:pPr>
        <w:spacing w:after="100" w:line="264" w:lineRule="auto"/>
        <w:jc w:val="both"/>
      </w:pPr>
      <w:r>
        <w:t>Fiecare pas are captura ecranului din aplicație, cu elementul descris, și explicația lui. Capturile sunt făcute în mediul demonstrativ; datele din liste și din formulare sunt date de test.</w:t>
      </w:r>
    </w:p>
    <w:p w14:paraId="61A8A5B8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t>Formularul de înregistrare</w:t>
      </w:r>
    </w:p>
    <w:p w14:paraId="1DEA6255" w14:textId="61374927" w:rsidR="00E82EC9" w:rsidRDefault="004378C4">
      <w:pPr>
        <w:keepNext/>
        <w:spacing w:before="120"/>
        <w:jc w:val="center"/>
      </w:pPr>
      <w:r>
        <w:drawing>
          <wp:inline distT="0" distB="0" distL="0" distR="0" wp14:anchorId="20FE56EE" wp14:editId="0CEC1962">
            <wp:extent cx="6188710" cy="2748280"/>
            <wp:effectExtent l="19050" t="19050" r="21590" b="13970"/>
            <wp:docPr id="1806242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2421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7482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CB0C3A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1. Formularul de înregistrare, deschis din butonul Înregistrare.</w:t>
      </w:r>
    </w:p>
    <w:p w14:paraId="5FA0F37F" w14:textId="77777777" w:rsidR="00E82EC9" w:rsidRDefault="00000000">
      <w:pPr>
        <w:spacing w:after="100" w:line="264" w:lineRule="auto"/>
        <w:jc w:val="both"/>
      </w:pPr>
      <w:r>
        <w:t>Pentru un document nou apăsăm butonul Înregistrare. Se deschide formularul de înregistrare.</w:t>
      </w:r>
    </w:p>
    <w:p w14:paraId="3CAA3497" w14:textId="30902FCB" w:rsidR="00E82EC9" w:rsidRDefault="004378C4">
      <w:pPr>
        <w:keepNext/>
        <w:spacing w:before="120"/>
        <w:jc w:val="center"/>
      </w:pPr>
      <w:r>
        <w:drawing>
          <wp:inline distT="0" distB="0" distL="0" distR="0" wp14:anchorId="268650A5" wp14:editId="27424E21">
            <wp:extent cx="6188710" cy="2748280"/>
            <wp:effectExtent l="19050" t="19050" r="21590" b="13970"/>
            <wp:docPr id="2085100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003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7482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B05C72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2. Sensul documentului: Intrare.</w:t>
      </w:r>
    </w:p>
    <w:p w14:paraId="50D76837" w14:textId="77777777" w:rsidR="00E82EC9" w:rsidRDefault="00000000">
      <w:pPr>
        <w:spacing w:after="100" w:line="264" w:lineRule="auto"/>
        <w:jc w:val="both"/>
      </w:pPr>
      <w:r>
        <w:t>Alegem sensul documentului: Intrare.</w:t>
      </w:r>
    </w:p>
    <w:p w14:paraId="72C5E7E9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59DA5C40" wp14:editId="2911D79F">
            <wp:extent cx="6188710" cy="3481149"/>
            <wp:effectExtent l="19050" t="19050" r="21590" b="15875"/>
            <wp:docPr id="1003" name="Captur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Captura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5EBEFF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3. Fișierul încărcat: previzualizarea apare în dreapta, iar conținutul pe scurt se completează din numele fișierului.</w:t>
      </w:r>
    </w:p>
    <w:p w14:paraId="26D1FF1A" w14:textId="77777777" w:rsidR="00E82EC9" w:rsidRDefault="00000000">
      <w:pPr>
        <w:spacing w:after="100" w:line="264" w:lineRule="auto"/>
        <w:jc w:val="both"/>
      </w:pPr>
      <w:r>
        <w:t>Încărcăm fișierul. Previzualizarea apare în dreapta, iar conținutul pe scurt se completează singur.</w:t>
      </w:r>
    </w:p>
    <w:p w14:paraId="61344057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2C89B678" wp14:editId="3A29ECEA">
            <wp:extent cx="6188710" cy="3481149"/>
            <wp:effectExtent l="19050" t="19050" r="21590" b="15875"/>
            <wp:docPr id="1004" name="Captur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Captura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C9536C7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4. Conținutul pe scurt, scris de utilizator.</w:t>
      </w:r>
    </w:p>
    <w:p w14:paraId="73633CB8" w14:textId="77777777" w:rsidR="00E82EC9" w:rsidRDefault="00000000">
      <w:pPr>
        <w:spacing w:after="100" w:line="264" w:lineRule="auto"/>
        <w:jc w:val="both"/>
      </w:pPr>
      <w:r>
        <w:t>Scriem conținutul pe scurt: Solicitare opțiuni licențiere.</w:t>
      </w:r>
    </w:p>
    <w:p w14:paraId="411D432C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7572A63F" wp14:editId="4A60A58A">
            <wp:extent cx="6188710" cy="3481149"/>
            <wp:effectExtent l="19050" t="19050" r="21590" b="15875"/>
            <wp:docPr id="1005" name="Captur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Captura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A6D138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5. Tipul documentului, ales din listă: Cerere de ofertă.</w:t>
      </w:r>
    </w:p>
    <w:p w14:paraId="0CB509D8" w14:textId="77777777" w:rsidR="00E82EC9" w:rsidRDefault="00000000">
      <w:pPr>
        <w:spacing w:after="100" w:line="264" w:lineRule="auto"/>
        <w:jc w:val="both"/>
      </w:pPr>
      <w:r>
        <w:t>Tipul documentului îl alegem din listă: Cerere de ofertă.</w:t>
      </w:r>
    </w:p>
    <w:p w14:paraId="1847554C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78BB7346" wp14:editId="4A4243F5">
            <wp:extent cx="6188710" cy="3481149"/>
            <wp:effectExtent l="19050" t="19050" r="21590" b="15875"/>
            <wp:docPr id="1006" name="Captur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Captura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A0166F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6. Numărul și data documentului la terț.</w:t>
      </w:r>
    </w:p>
    <w:p w14:paraId="2F89614A" w14:textId="77777777" w:rsidR="00E82EC9" w:rsidRDefault="00000000">
      <w:pPr>
        <w:spacing w:after="100" w:line="264" w:lineRule="auto"/>
        <w:jc w:val="both"/>
      </w:pPr>
      <w:r>
        <w:t>Completăm numărul documentului la terț, 156, și data lui, ieri.</w:t>
      </w:r>
    </w:p>
    <w:p w14:paraId="446619DE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6B35EDD6" wp14:editId="0EF210CC">
            <wp:extent cx="6188710" cy="3481149"/>
            <wp:effectExtent l="19050" t="19050" r="21590" b="15875"/>
            <wp:docPr id="1007" name="Captur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Captura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BFB2627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7. Modul de proveniență și expeditorul.</w:t>
      </w:r>
    </w:p>
    <w:p w14:paraId="0CF36B1B" w14:textId="77777777" w:rsidR="00E82EC9" w:rsidRDefault="00000000">
      <w:pPr>
        <w:spacing w:after="100" w:line="264" w:lineRule="auto"/>
        <w:jc w:val="both"/>
      </w:pPr>
      <w:r>
        <w:t>Modul de proveniență este e-mail, iar expeditorul este Agenția pentru Protecția Mediului Iași.</w:t>
      </w:r>
    </w:p>
    <w:p w14:paraId="7160A27A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777B24DE" wp14:editId="4A4252C8">
            <wp:extent cx="6188710" cy="3481149"/>
            <wp:effectExtent l="19050" t="19050" r="21590" b="15875"/>
            <wp:docPr id="1008" name="Captur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Captura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4620F4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8. Compartimentul care primește documentul, marcat ca principal.</w:t>
      </w:r>
    </w:p>
    <w:p w14:paraId="546AE337" w14:textId="77777777" w:rsidR="00E82EC9" w:rsidRDefault="00000000">
      <w:pPr>
        <w:spacing w:after="100" w:line="264" w:lineRule="auto"/>
        <w:jc w:val="both"/>
      </w:pPr>
      <w:r>
        <w:t>Compartimentul care primește documentul: Serviciul IT.</w:t>
      </w:r>
    </w:p>
    <w:p w14:paraId="239BA620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6D6E9F7D" wp14:editId="47E980A3">
            <wp:extent cx="6188710" cy="3481149"/>
            <wp:effectExtent l="19050" t="19050" r="21590" b="15875"/>
            <wp:docPr id="1009" name="Captur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Captura 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40D7BE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9. Mesajul intern, pentru colegii care preiau documentul.</w:t>
      </w:r>
    </w:p>
    <w:p w14:paraId="43A15DC1" w14:textId="77777777" w:rsidR="00E82EC9" w:rsidRDefault="00000000">
      <w:pPr>
        <w:spacing w:after="100" w:line="264" w:lineRule="auto"/>
        <w:jc w:val="both"/>
      </w:pPr>
      <w:r>
        <w:t>Adăugăm un mesaj intern: Rezolvare cu celeritate.</w:t>
      </w:r>
    </w:p>
    <w:p w14:paraId="209684C4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63F8BB5D" wp14:editId="5838C9EE">
            <wp:extent cx="6188710" cy="3481149"/>
            <wp:effectExtent l="19050" t="19050" r="21590" b="15875"/>
            <wp:docPr id="1010" name="Captur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Captura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7009E7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10. Opțiunile Adaugă nou și Păstrează datele, pentru mai multe documente la rând.</w:t>
      </w:r>
    </w:p>
    <w:p w14:paraId="6A38AD52" w14:textId="77777777" w:rsidR="00E82EC9" w:rsidRDefault="00000000">
      <w:pPr>
        <w:spacing w:after="100" w:line="264" w:lineRule="auto"/>
        <w:jc w:val="both"/>
      </w:pPr>
      <w:r>
        <w:t>Pentru mai multe documente la rând folosim opțiunile Adaugă nou și Păstrează datele. Aici le lăsăm nebifate.</w:t>
      </w:r>
    </w:p>
    <w:p w14:paraId="1B5E0ACB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Înregistrarea</w:t>
      </w:r>
    </w:p>
    <w:p w14:paraId="01D0C5B9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15A7A5ED" wp14:editId="5B952F3E">
            <wp:extent cx="6188710" cy="3481149"/>
            <wp:effectExtent l="19050" t="19050" r="21590" b="15875"/>
            <wp:docPr id="1011" name="Captur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Captura 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13DF19F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11. Înregistrarea nouă, prima în listă, cu numărul primit.</w:t>
      </w:r>
    </w:p>
    <w:p w14:paraId="006B2913" w14:textId="77777777" w:rsidR="00E82EC9" w:rsidRDefault="00000000">
      <w:pPr>
        <w:spacing w:after="100" w:line="264" w:lineRule="auto"/>
        <w:jc w:val="both"/>
      </w:pPr>
      <w:r>
        <w:t>Apăsăm Înregistrează. Documentul primește numărul următor și apare primul în listă.</w:t>
      </w:r>
    </w:p>
    <w:p w14:paraId="2A136CE2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t>Modul de editare</w:t>
      </w:r>
    </w:p>
    <w:p w14:paraId="4644EFAC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05423591" wp14:editId="580DBF8F">
            <wp:extent cx="6188710" cy="3481149"/>
            <wp:effectExtent l="19050" t="19050" r="21590" b="15875"/>
            <wp:docPr id="1012" name="Captur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Captura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DAB6918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12. Înregistrarea deschisă în modul de editare: datele în stânga, documentul în dreapta.</w:t>
      </w:r>
    </w:p>
    <w:p w14:paraId="13EBAA85" w14:textId="77777777" w:rsidR="00E82EC9" w:rsidRDefault="00000000">
      <w:pPr>
        <w:spacing w:after="100" w:line="264" w:lineRule="auto"/>
        <w:jc w:val="both"/>
      </w:pPr>
      <w:r>
        <w:t>Deschidem înregistrarea în modul de editare.</w:t>
      </w:r>
    </w:p>
    <w:p w14:paraId="52F959E7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227AC085" wp14:editId="5A38738D">
            <wp:extent cx="6188710" cy="3481149"/>
            <wp:effectExtent l="19050" t="19050" r="21590" b="15875"/>
            <wp:docPr id="1013" name="Captur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Captura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FAC57D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13. Datele înregistrării, în stânga: aceleași câmpuri ca la înregistrare.</w:t>
      </w:r>
    </w:p>
    <w:p w14:paraId="29772CB2" w14:textId="77777777" w:rsidR="00E82EC9" w:rsidRDefault="00000000">
      <w:pPr>
        <w:spacing w:after="100" w:line="264" w:lineRule="auto"/>
        <w:jc w:val="both"/>
      </w:pPr>
      <w:r>
        <w:t>În stânga vedem datele înregistrării, aceleași câmpuri ca la înregistrare.</w:t>
      </w:r>
    </w:p>
    <w:p w14:paraId="5BFA6BCC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42B5BBC5" wp14:editId="50F13C59">
            <wp:extent cx="6188710" cy="3481149"/>
            <wp:effectExtent l="19050" t="19050" r="21590" b="15875"/>
            <wp:docPr id="1014" name="Captur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Captura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10667B9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14. Fișierele înregistrării: documentul principal și atașamentele.</w:t>
      </w:r>
    </w:p>
    <w:p w14:paraId="5DC5EC49" w14:textId="77777777" w:rsidR="00E82EC9" w:rsidRDefault="00000000">
      <w:pPr>
        <w:spacing w:after="100" w:line="264" w:lineRule="auto"/>
        <w:jc w:val="both"/>
      </w:pPr>
      <w:r>
        <w:t>În stânga jos sunt fișierele înregistrării: documentul principal și atașamentele.</w:t>
      </w:r>
    </w:p>
    <w:p w14:paraId="0D06A2AF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51A4FC9F" wp14:editId="417C34E1">
            <wp:extent cx="6188710" cy="3481149"/>
            <wp:effectExtent l="19050" t="19050" r="21590" b="15875"/>
            <wp:docPr id="1015" name="Captur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Captura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9BD835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15. Tabul Document: descărcare, previzualizare, e-mail, link, tipărire și bon.</w:t>
      </w:r>
    </w:p>
    <w:p w14:paraId="3FC251C7" w14:textId="77777777" w:rsidR="00E82EC9" w:rsidRDefault="00000000">
      <w:pPr>
        <w:spacing w:after="100" w:line="264" w:lineRule="auto"/>
        <w:jc w:val="both"/>
      </w:pPr>
      <w:r>
        <w:t>Tabul Document arată datele documentului și acțiunile: descărcare, previzualizare, e-mail, link, tipărire și bon.</w:t>
      </w:r>
    </w:p>
    <w:p w14:paraId="1CC8280C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t>Proprietățile documentului</w:t>
      </w:r>
    </w:p>
    <w:p w14:paraId="45B5054A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550582C4" wp14:editId="4F7669AD">
            <wp:extent cx="6188710" cy="3481149"/>
            <wp:effectExtent l="19050" t="19050" r="21590" b="15875"/>
            <wp:docPr id="1016" name="Captur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Captura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98B2D0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16. Tabul Proprietăți: tipul și metadatele documentului.</w:t>
      </w:r>
    </w:p>
    <w:p w14:paraId="1910A19E" w14:textId="77777777" w:rsidR="00E82EC9" w:rsidRDefault="00000000">
      <w:pPr>
        <w:spacing w:after="100" w:line="264" w:lineRule="auto"/>
        <w:jc w:val="both"/>
      </w:pPr>
      <w:r>
        <w:t>Tabul Proprietăți arată tipul și metadatele documentului, modificabile după drepturi.</w:t>
      </w:r>
    </w:p>
    <w:p w14:paraId="2E14EBE3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0CC0EED6" wp14:editId="60974B2D">
            <wp:extent cx="6188710" cy="3481149"/>
            <wp:effectExtent l="19050" t="19050" r="21590" b="15875"/>
            <wp:docPr id="1017" name="Captur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Captura 1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AA33DC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17. Documentul, deschis într-o fereastră separată, care se poate muta.</w:t>
      </w:r>
    </w:p>
    <w:p w14:paraId="63947B4D" w14:textId="77777777" w:rsidR="00E82EC9" w:rsidRDefault="00000000">
      <w:pPr>
        <w:spacing w:after="100" w:line="264" w:lineRule="auto"/>
        <w:jc w:val="both"/>
      </w:pPr>
      <w:r>
        <w:t>Pentru a completa metadatele din document, îl deschidem într-o fereastră separată, pe care o putem muta.</w:t>
      </w:r>
    </w:p>
    <w:p w14:paraId="524B26E4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272BE979" wp14:editId="5AA87E8D">
            <wp:extent cx="6188710" cy="3481149"/>
            <wp:effectExtent l="19050" t="19050" r="21590" b="15875"/>
            <wp:docPr id="1018" name="Captur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Captura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1FE494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18. Textul selectat în document, copiat în câmpul marcat din Proprietăți: Emitent.</w:t>
      </w:r>
    </w:p>
    <w:p w14:paraId="6A90BCE2" w14:textId="77777777" w:rsidR="00E82EC9" w:rsidRDefault="00000000">
      <w:pPr>
        <w:spacing w:after="100" w:line="264" w:lineRule="auto"/>
        <w:jc w:val="both"/>
      </w:pPr>
      <w:r>
        <w:t>Selectăm câmpul în Proprietăți, apoi textul în document, și apăsăm butonul de copiere în câmpul marcat.</w:t>
      </w:r>
    </w:p>
    <w:p w14:paraId="4DAB1001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0D0BDEE3" wp14:editId="1B726104">
            <wp:extent cx="6188710" cy="3481149"/>
            <wp:effectExtent l="19050" t="19050" r="21590" b="15875"/>
            <wp:docPr id="1019" name="Captur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Captura 1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91D167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19. Proprietățile salvate.</w:t>
      </w:r>
    </w:p>
    <w:p w14:paraId="131B2A7F" w14:textId="77777777" w:rsidR="00E82EC9" w:rsidRDefault="00000000">
      <w:pPr>
        <w:spacing w:after="100" w:line="264" w:lineRule="auto"/>
        <w:jc w:val="both"/>
      </w:pPr>
      <w:r>
        <w:t>Închidem fereastra și salvăm proprietățile.</w:t>
      </w:r>
    </w:p>
    <w:p w14:paraId="143A07F5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t>Accesul și fluxul</w:t>
      </w:r>
    </w:p>
    <w:p w14:paraId="114FEFDD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0E0092EC" wp14:editId="4711319D">
            <wp:extent cx="6188710" cy="3481149"/>
            <wp:effectExtent l="19050" t="19050" r="21590" b="15875"/>
            <wp:docPr id="1020" name="Captur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Captura 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B1AB0E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20. Tabul Acces: cine are acces la document și cu ce drepturi.</w:t>
      </w:r>
    </w:p>
    <w:p w14:paraId="34FC13A6" w14:textId="77777777" w:rsidR="00E82EC9" w:rsidRDefault="00000000">
      <w:pPr>
        <w:spacing w:after="100" w:line="264" w:lineRule="auto"/>
        <w:jc w:val="both"/>
      </w:pPr>
      <w:r>
        <w:t>În tabul Acces se văd și se modifică drepturile de acces la document.</w:t>
      </w:r>
    </w:p>
    <w:p w14:paraId="458A9FCC" w14:textId="77777777" w:rsidR="00E82EC9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79A9319E" wp14:editId="6AE17594">
            <wp:extent cx="6188710" cy="3481149"/>
            <wp:effectExtent l="19050" t="19050" r="21590" b="15875"/>
            <wp:docPr id="1021" name="Captur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Captura 2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2211C70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21. Tabul Flux: fluxul prin care trece documentul și starea fiecărui pas.</w:t>
      </w:r>
    </w:p>
    <w:p w14:paraId="7B4CF1E4" w14:textId="77777777" w:rsidR="00E82EC9" w:rsidRDefault="00000000">
      <w:pPr>
        <w:spacing w:after="100" w:line="264" w:lineRule="auto"/>
        <w:jc w:val="both"/>
      </w:pPr>
      <w:r>
        <w:t>În tabul Flux vedem istoricul fluxurilor prin care a trecut documentul.</w:t>
      </w:r>
    </w:p>
    <w:p w14:paraId="51E8A5BF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6668A048" wp14:editId="56D9CB30">
            <wp:extent cx="6188710" cy="3481149"/>
            <wp:effectExtent l="19050" t="19050" r="21590" b="15875"/>
            <wp:docPr id="1022" name="Captur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Captura 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52B7C35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22. Butonul Vizualizare, pentru fluxul în format grafic.</w:t>
      </w:r>
    </w:p>
    <w:p w14:paraId="5048E5B4" w14:textId="77777777" w:rsidR="00E82EC9" w:rsidRDefault="00000000">
      <w:pPr>
        <w:spacing w:after="100" w:line="264" w:lineRule="auto"/>
        <w:jc w:val="both"/>
      </w:pPr>
      <w:r>
        <w:t>Butonul Vizualizare arată fluxul în format grafic: pașii parcurși, pasul curent și cei care urmează.</w:t>
      </w:r>
    </w:p>
    <w:p w14:paraId="17A10C2D" w14:textId="77777777" w:rsidR="00E82EC9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Salvarea</w:t>
      </w:r>
    </w:p>
    <w:p w14:paraId="185CCF66" w14:textId="77777777" w:rsidR="00E82EC9" w:rsidRDefault="00000000">
      <w:pPr>
        <w:keepNext/>
        <w:spacing w:before="120"/>
        <w:jc w:val="center"/>
      </w:pPr>
      <w:r>
        <w:drawing>
          <wp:inline distT="0" distB="0" distL="0" distR="0" wp14:anchorId="7C54D2E4" wp14:editId="5D2B6897">
            <wp:extent cx="6188710" cy="3481149"/>
            <wp:effectExtent l="19050" t="19050" r="21590" b="15875"/>
            <wp:docPr id="1023" name="Captur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Captura 2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8D469C" w14:textId="77777777" w:rsidR="00E82EC9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23. Înregistrarea salvată; lista registrului se actualizează.</w:t>
      </w:r>
    </w:p>
    <w:p w14:paraId="35DA9E3F" w14:textId="77777777" w:rsidR="00E82EC9" w:rsidRDefault="00000000">
      <w:pPr>
        <w:spacing w:after="100" w:line="264" w:lineRule="auto"/>
        <w:jc w:val="both"/>
      </w:pPr>
      <w:r>
        <w:t>La final apăsăm Salvează. Înregistrarea este gata.</w:t>
      </w:r>
    </w:p>
    <w:sectPr w:rsidR="00E82EC9">
      <w:headerReference w:type="default" r:id="rId29"/>
      <w:footerReference w:type="default" r:id="rId30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762C" w14:textId="77777777" w:rsidR="00EF7E72" w:rsidRPr="00CA5A2E" w:rsidRDefault="00EF7E72">
      <w:r w:rsidRPr="00CA5A2E">
        <w:separator/>
      </w:r>
    </w:p>
  </w:endnote>
  <w:endnote w:type="continuationSeparator" w:id="0">
    <w:p w14:paraId="0515D15E" w14:textId="77777777" w:rsidR="00EF7E72" w:rsidRPr="00CA5A2E" w:rsidRDefault="00EF7E72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96F0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D3B8B" w14:textId="77777777" w:rsidR="00EF7E72" w:rsidRPr="00CA5A2E" w:rsidRDefault="00EF7E72">
      <w:r w:rsidRPr="00CA5A2E">
        <w:separator/>
      </w:r>
    </w:p>
  </w:footnote>
  <w:footnote w:type="continuationSeparator" w:id="0">
    <w:p w14:paraId="21794317" w14:textId="77777777" w:rsidR="00EF7E72" w:rsidRPr="00CA5A2E" w:rsidRDefault="00EF7E72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D0F94" w14:textId="77777777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9249E"/>
    <w:rsid w:val="002F51F8"/>
    <w:rsid w:val="003B5D33"/>
    <w:rsid w:val="004378C4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82EC9"/>
    <w:rsid w:val="00ED626D"/>
    <w:rsid w:val="00EF7E72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CD3D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19</cp:revision>
  <dcterms:created xsi:type="dcterms:W3CDTF">2026-08-21T11:04:00Z</dcterms:created>
  <dcterms:modified xsi:type="dcterms:W3CDTF">2026-09-26T05:55:00Z</dcterms:modified>
</cp:coreProperties>
</file>